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1B583" w14:textId="77777777" w:rsidR="0020464C" w:rsidRDefault="0020464C" w:rsidP="0020464C">
      <w:pPr>
        <w:pStyle w:val="Default"/>
      </w:pPr>
      <w:bookmarkStart w:id="0" w:name="_GoBack"/>
      <w:bookmarkEnd w:id="0"/>
    </w:p>
    <w:p w14:paraId="55FD0A13" w14:textId="77777777" w:rsidR="00095DF3" w:rsidRPr="000D1027" w:rsidRDefault="00095DF3" w:rsidP="0020464C">
      <w:pPr>
        <w:pStyle w:val="Default"/>
        <w:rPr>
          <w:rFonts w:asciiTheme="majorHAnsi" w:hAnsiTheme="majorHAnsi"/>
          <w:b/>
          <w:bCs/>
          <w:caps/>
          <w:color w:val="984806" w:themeColor="accent6" w:themeShade="80"/>
          <w:sz w:val="28"/>
          <w:szCs w:val="28"/>
        </w:rPr>
      </w:pPr>
      <w:commentRangeStart w:id="1"/>
      <w:r w:rsidRPr="000D1027">
        <w:rPr>
          <w:rFonts w:asciiTheme="majorHAnsi" w:hAnsiTheme="majorHAnsi"/>
          <w:b/>
          <w:bCs/>
          <w:caps/>
          <w:color w:val="984806" w:themeColor="accent6" w:themeShade="80"/>
          <w:sz w:val="28"/>
          <w:szCs w:val="28"/>
        </w:rPr>
        <w:t>Focused Research and the Annotated Bibliography</w:t>
      </w:r>
    </w:p>
    <w:p w14:paraId="6778708A" w14:textId="77777777" w:rsidR="0020464C" w:rsidRPr="000D1027" w:rsidRDefault="0020464C" w:rsidP="0020464C">
      <w:pPr>
        <w:pStyle w:val="Default"/>
        <w:rPr>
          <w:rFonts w:asciiTheme="minorHAnsi" w:hAnsiTheme="minorHAnsi"/>
          <w:color w:val="984806" w:themeColor="accent6" w:themeShade="80"/>
          <w:sz w:val="20"/>
          <w:szCs w:val="20"/>
        </w:rPr>
      </w:pPr>
      <w:r w:rsidRPr="000D1027">
        <w:rPr>
          <w:rFonts w:asciiTheme="minorHAnsi" w:hAnsiTheme="minorHAnsi"/>
          <w:b/>
          <w:bCs/>
          <w:color w:val="984806" w:themeColor="accent6" w:themeShade="80"/>
          <w:sz w:val="20"/>
          <w:szCs w:val="20"/>
        </w:rPr>
        <w:t>Coll</w:t>
      </w:r>
      <w:r w:rsidR="00581E77" w:rsidRPr="000D1027">
        <w:rPr>
          <w:rFonts w:asciiTheme="minorHAnsi" w:hAnsiTheme="minorHAnsi"/>
          <w:b/>
          <w:bCs/>
          <w:color w:val="984806" w:themeColor="accent6" w:themeShade="80"/>
          <w:sz w:val="20"/>
          <w:szCs w:val="20"/>
        </w:rPr>
        <w:t>ege Composition II – Spring 2015</w:t>
      </w:r>
    </w:p>
    <w:commentRangeEnd w:id="1"/>
    <w:p w14:paraId="12823EB8" w14:textId="77777777" w:rsidR="0020464C" w:rsidRDefault="00552CB1" w:rsidP="0020464C">
      <w:pPr>
        <w:pStyle w:val="Default"/>
        <w:rPr>
          <w:sz w:val="22"/>
          <w:szCs w:val="22"/>
        </w:rPr>
      </w:pPr>
      <w:r>
        <w:rPr>
          <w:rStyle w:val="CommentReference"/>
          <w:rFonts w:asciiTheme="minorHAnsi" w:hAnsiTheme="minorHAnsi" w:cstheme="minorHAnsi"/>
        </w:rPr>
        <w:commentReference w:id="1"/>
      </w:r>
    </w:p>
    <w:p w14:paraId="29ACD17E" w14:textId="77777777" w:rsidR="0020464C" w:rsidRPr="00D70E8E" w:rsidRDefault="00095DF3" w:rsidP="0020464C">
      <w:pPr>
        <w:pStyle w:val="Default"/>
        <w:rPr>
          <w:rFonts w:asciiTheme="majorHAnsi" w:hAnsiTheme="majorHAnsi"/>
          <w:b/>
          <w:color w:val="984806" w:themeColor="accent6" w:themeShade="80"/>
          <w:u w:val="single"/>
        </w:rPr>
      </w:pPr>
      <w:r w:rsidRPr="00D70E8E">
        <w:rPr>
          <w:rFonts w:asciiTheme="majorHAnsi" w:hAnsiTheme="majorHAnsi"/>
          <w:b/>
          <w:color w:val="984806" w:themeColor="accent6" w:themeShade="80"/>
          <w:u w:val="single"/>
        </w:rPr>
        <w:t>Focused Research</w:t>
      </w:r>
    </w:p>
    <w:p w14:paraId="65ED8E89" w14:textId="77777777" w:rsidR="00095DF3" w:rsidRDefault="00095DF3" w:rsidP="0020464C">
      <w:pPr>
        <w:pStyle w:val="Default"/>
        <w:rPr>
          <w:sz w:val="22"/>
          <w:szCs w:val="22"/>
        </w:rPr>
      </w:pPr>
    </w:p>
    <w:p w14:paraId="65820DB6" w14:textId="77777777" w:rsidR="00C626E5" w:rsidRPr="00D70E8E" w:rsidRDefault="00C626E5" w:rsidP="00D70E8E">
      <w:r w:rsidRPr="00D70E8E">
        <w:t xml:space="preserve">Now that you have selected your research/argumentative issue for our class, it is time for you to begin focused research. In this stage of research you should </w:t>
      </w:r>
      <w:r w:rsidR="00D142FD">
        <w:t xml:space="preserve">be </w:t>
      </w:r>
      <w:r w:rsidRPr="00D70E8E">
        <w:t xml:space="preserve">searching for </w:t>
      </w:r>
      <w:r w:rsidR="00D142FD">
        <w:t>answers</w:t>
      </w:r>
      <w:r w:rsidRPr="00D70E8E">
        <w:t xml:space="preserve"> to the following questions:</w:t>
      </w:r>
    </w:p>
    <w:p w14:paraId="4954E731" w14:textId="77777777" w:rsidR="00C626E5" w:rsidRPr="00D70E8E" w:rsidRDefault="00C626E5" w:rsidP="00D70E8E"/>
    <w:p w14:paraId="5936281A" w14:textId="77777777" w:rsidR="00C626E5" w:rsidRPr="00D70E8E" w:rsidRDefault="00C626E5" w:rsidP="00D70E8E">
      <w:pPr>
        <w:pStyle w:val="ListParagraph"/>
        <w:numPr>
          <w:ilvl w:val="0"/>
          <w:numId w:val="9"/>
        </w:numPr>
      </w:pPr>
      <w:r w:rsidRPr="00D70E8E">
        <w:t xml:space="preserve">What </w:t>
      </w:r>
      <w:proofErr w:type="gramStart"/>
      <w:r w:rsidR="00CD1DF8">
        <w:t>is</w:t>
      </w:r>
      <w:proofErr w:type="gramEnd"/>
      <w:r w:rsidR="00CD1DF8">
        <w:t xml:space="preserve"> </w:t>
      </w:r>
      <w:r w:rsidRPr="00D70E8E">
        <w:t xml:space="preserve">the background, context, and history of the issue? How are terms defined? </w:t>
      </w:r>
      <w:r w:rsidR="00CD1DF8">
        <w:t>Are they defined differently by different groups?</w:t>
      </w:r>
      <w:r w:rsidR="00095DF3" w:rsidRPr="00D70E8E">
        <w:t xml:space="preserve"> How has the issue evolved over time? What are major historical events that have </w:t>
      </w:r>
      <w:r w:rsidR="003F3501" w:rsidRPr="00D70E8E">
        <w:t>a</w:t>
      </w:r>
      <w:r w:rsidR="00095DF3" w:rsidRPr="00D70E8E">
        <w:t>ffected the issue?</w:t>
      </w:r>
    </w:p>
    <w:p w14:paraId="0DAD5D77" w14:textId="77777777" w:rsidR="00C626E5" w:rsidRPr="00D70E8E" w:rsidRDefault="00C626E5" w:rsidP="00D70E8E">
      <w:pPr>
        <w:pStyle w:val="ListParagraph"/>
        <w:numPr>
          <w:ilvl w:val="0"/>
          <w:numId w:val="9"/>
        </w:numPr>
      </w:pPr>
      <w:r w:rsidRPr="00D70E8E">
        <w:t xml:space="preserve">What are the ramifications for this issue? What is the significance of the issue (or focused issue) from multiple </w:t>
      </w:r>
      <w:r w:rsidR="00095DF3" w:rsidRPr="00D70E8E">
        <w:t>perspectives?</w:t>
      </w:r>
    </w:p>
    <w:p w14:paraId="4EE766E9" w14:textId="77777777" w:rsidR="00C626E5" w:rsidRPr="00D70E8E" w:rsidRDefault="00C626E5" w:rsidP="00D70E8E">
      <w:pPr>
        <w:pStyle w:val="ListParagraph"/>
        <w:numPr>
          <w:ilvl w:val="0"/>
          <w:numId w:val="9"/>
        </w:numPr>
      </w:pPr>
      <w:r w:rsidRPr="00D70E8E">
        <w:t>What are specific arguments that are being made by these constituencies and what are their weaknesses and strengths? What is the nature of these arguments as related to Stasis Theory points?</w:t>
      </w:r>
    </w:p>
    <w:p w14:paraId="1E63D9D4" w14:textId="77777777" w:rsidR="00C626E5" w:rsidRPr="00D70E8E" w:rsidRDefault="00C626E5" w:rsidP="00D70E8E">
      <w:pPr>
        <w:pStyle w:val="ListParagraph"/>
        <w:numPr>
          <w:ilvl w:val="0"/>
          <w:numId w:val="9"/>
        </w:numPr>
      </w:pPr>
      <w:r w:rsidRPr="00D70E8E">
        <w:t>What are the major points/counterpoints on the issue</w:t>
      </w:r>
      <w:r w:rsidR="00CD1DF8">
        <w:t>? What are ideological/philosophical influences?</w:t>
      </w:r>
    </w:p>
    <w:p w14:paraId="77A8640B" w14:textId="77777777" w:rsidR="00C626E5" w:rsidRPr="00D70E8E" w:rsidRDefault="00C626E5" w:rsidP="00D70E8E">
      <w:pPr>
        <w:pStyle w:val="ListParagraph"/>
        <w:numPr>
          <w:ilvl w:val="0"/>
          <w:numId w:val="9"/>
        </w:numPr>
      </w:pPr>
      <w:r w:rsidRPr="00D70E8E">
        <w:t>Wh</w:t>
      </w:r>
      <w:r w:rsidR="00CD1DF8">
        <w:t xml:space="preserve">at </w:t>
      </w:r>
      <w:r w:rsidRPr="00D70E8E">
        <w:t xml:space="preserve">does </w:t>
      </w:r>
      <w:r w:rsidR="00CD1DF8">
        <w:t xml:space="preserve">the </w:t>
      </w:r>
      <w:r w:rsidRPr="00D70E8E">
        <w:t>body of evidence look like in this issue and what is its value/credibility?</w:t>
      </w:r>
    </w:p>
    <w:p w14:paraId="1212E585" w14:textId="77777777" w:rsidR="00C626E5" w:rsidRPr="00D70E8E" w:rsidRDefault="00C626E5" w:rsidP="00D70E8E">
      <w:pPr>
        <w:pStyle w:val="ListParagraph"/>
        <w:numPr>
          <w:ilvl w:val="0"/>
          <w:numId w:val="9"/>
        </w:numPr>
      </w:pPr>
      <w:r w:rsidRPr="00D70E8E">
        <w:t xml:space="preserve">Who are the constituencies involved and effected by the issue in the debate? Why they are engaged in the issue and how does the issue affect them? </w:t>
      </w:r>
    </w:p>
    <w:p w14:paraId="79FBEBF7" w14:textId="77777777" w:rsidR="00C626E5" w:rsidRPr="00D70E8E" w:rsidRDefault="00C626E5" w:rsidP="00D70E8E"/>
    <w:p w14:paraId="50985BF7" w14:textId="77777777" w:rsidR="00C626E5" w:rsidRPr="00D70E8E" w:rsidRDefault="00C626E5" w:rsidP="00D70E8E">
      <w:r w:rsidRPr="00D70E8E">
        <w:t>Collecting research that answers these questions and provides examples of argument</w:t>
      </w:r>
      <w:r w:rsidR="00D70E8E">
        <w:t>s, examples, illustrations,</w:t>
      </w:r>
      <w:r w:rsidRPr="00D70E8E">
        <w:t xml:space="preserve"> and </w:t>
      </w:r>
      <w:r w:rsidR="00D70E8E">
        <w:t xml:space="preserve">background </w:t>
      </w:r>
      <w:r w:rsidRPr="00D70E8E">
        <w:t xml:space="preserve">information on your issue well insure that you are able to construct sophisticated, well-informed, supportable argument of your own. </w:t>
      </w:r>
    </w:p>
    <w:p w14:paraId="000CE8AD" w14:textId="77777777" w:rsidR="00C626E5" w:rsidRDefault="000D1027" w:rsidP="0020464C">
      <w:pPr>
        <w:pStyle w:val="Default"/>
        <w:rPr>
          <w:sz w:val="22"/>
          <w:szCs w:val="22"/>
        </w:rPr>
      </w:pPr>
      <w:r w:rsidRPr="00F129AC">
        <w:rPr>
          <w:noProof/>
          <w:sz w:val="22"/>
          <w:szCs w:val="22"/>
        </w:rPr>
        <mc:AlternateContent>
          <mc:Choice Requires="wps">
            <w:drawing>
              <wp:anchor distT="0" distB="0" distL="114300" distR="114300" simplePos="0" relativeHeight="251661312" behindDoc="0" locked="0" layoutInCell="1" allowOverlap="1" wp14:anchorId="1DB03099" wp14:editId="0B451E40">
                <wp:simplePos x="0" y="0"/>
                <wp:positionH relativeFrom="column">
                  <wp:posOffset>686435</wp:posOffset>
                </wp:positionH>
                <wp:positionV relativeFrom="paragraph">
                  <wp:posOffset>116205</wp:posOffset>
                </wp:positionV>
                <wp:extent cx="4036695" cy="1339215"/>
                <wp:effectExtent l="0" t="0" r="2095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1339215"/>
                        </a:xfrm>
                        <a:prstGeom prst="rect">
                          <a:avLst/>
                        </a:prstGeom>
                        <a:solidFill>
                          <a:srgbClr val="FFFFFF"/>
                        </a:solidFill>
                        <a:ln w="9525">
                          <a:solidFill>
                            <a:schemeClr val="accent6">
                              <a:lumMod val="50000"/>
                            </a:schemeClr>
                          </a:solidFill>
                          <a:miter lim="800000"/>
                          <a:headEnd/>
                          <a:tailEnd/>
                        </a:ln>
                      </wps:spPr>
                      <wps:txbx>
                        <w:txbxContent>
                          <w:p w14:paraId="07525F68" w14:textId="77777777" w:rsidR="00F129AC" w:rsidRPr="000D1027" w:rsidRDefault="00F129AC">
                            <w:pPr>
                              <w:rPr>
                                <w:rFonts w:ascii="Comic Sans MS" w:hAnsi="Comic Sans MS"/>
                                <w:b/>
                                <w:color w:val="E36C0A" w:themeColor="accent6" w:themeShade="BF"/>
                              </w:rPr>
                            </w:pPr>
                            <w:r w:rsidRPr="000D1027">
                              <w:rPr>
                                <w:rFonts w:ascii="Comic Sans MS" w:hAnsi="Comic Sans MS"/>
                                <w:b/>
                                <w:color w:val="E36C0A" w:themeColor="accent6" w:themeShade="BF"/>
                              </w:rPr>
                              <w:t xml:space="preserve">The quality and success of your argumentative essays will be determined by the quality of your research. Complete and copious research </w:t>
                            </w:r>
                            <w:r w:rsidR="000D1027" w:rsidRPr="000D1027">
                              <w:rPr>
                                <w:rFonts w:ascii="Comic Sans MS" w:hAnsi="Comic Sans MS"/>
                                <w:b/>
                                <w:color w:val="E36C0A" w:themeColor="accent6" w:themeShade="BF"/>
                              </w:rPr>
                              <w:t xml:space="preserve">usually </w:t>
                            </w:r>
                            <w:r w:rsidRPr="000D1027">
                              <w:rPr>
                                <w:rFonts w:ascii="Comic Sans MS" w:hAnsi="Comic Sans MS"/>
                                <w:b/>
                                <w:color w:val="E36C0A" w:themeColor="accent6" w:themeShade="BF"/>
                              </w:rPr>
                              <w:t xml:space="preserve">means you will have a lot </w:t>
                            </w:r>
                            <w:r w:rsidR="000D1027" w:rsidRPr="000D1027">
                              <w:rPr>
                                <w:rFonts w:ascii="Comic Sans MS" w:hAnsi="Comic Sans MS"/>
                                <w:b/>
                                <w:color w:val="E36C0A" w:themeColor="accent6" w:themeShade="BF"/>
                              </w:rPr>
                              <w:t>to write</w:t>
                            </w:r>
                            <w:r w:rsidRPr="000D1027">
                              <w:rPr>
                                <w:rFonts w:ascii="Comic Sans MS" w:hAnsi="Comic Sans MS"/>
                                <w:b/>
                                <w:color w:val="E36C0A" w:themeColor="accent6" w:themeShade="BF"/>
                              </w:rPr>
                              <w:t xml:space="preserve"> and know what you are </w:t>
                            </w:r>
                            <w:r w:rsidR="00CD1DF8">
                              <w:rPr>
                                <w:rFonts w:ascii="Comic Sans MS" w:hAnsi="Comic Sans MS"/>
                                <w:b/>
                                <w:color w:val="E36C0A" w:themeColor="accent6" w:themeShade="BF"/>
                              </w:rPr>
                              <w:t>writing about.</w:t>
                            </w:r>
                          </w:p>
                          <w:p w14:paraId="7E22DEE9" w14:textId="77777777" w:rsidR="000D1027" w:rsidRPr="000D1027" w:rsidRDefault="000D1027">
                            <w:pPr>
                              <w:rPr>
                                <w:rFonts w:ascii="Comic Sans MS" w:hAnsi="Comic Sans MS"/>
                                <w:b/>
                                <w:color w:val="E36C0A" w:themeColor="accent6" w:themeShade="BF"/>
                              </w:rPr>
                            </w:pPr>
                          </w:p>
                          <w:p w14:paraId="1ACE9173" w14:textId="77777777" w:rsidR="000D1027" w:rsidRPr="000D1027" w:rsidRDefault="000D1027">
                            <w:pPr>
                              <w:rPr>
                                <w:rFonts w:ascii="Comic Sans MS" w:hAnsi="Comic Sans MS"/>
                                <w:b/>
                                <w:color w:val="E36C0A" w:themeColor="accent6" w:themeShade="BF"/>
                              </w:rPr>
                            </w:pPr>
                            <w:r w:rsidRPr="000D1027">
                              <w:rPr>
                                <w:rFonts w:ascii="Comic Sans MS" w:hAnsi="Comic Sans MS"/>
                                <w:b/>
                                <w:color w:val="E36C0A" w:themeColor="accent6" w:themeShade="BF"/>
                              </w:rPr>
                              <w:t>A general key to success in CCII is to not procrastinate in doing 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05pt;margin-top:9.15pt;width:317.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" strokecolor="#974706 [1609]">
                <v:textbox style="mso-fit-shape-to-text:t">
                  <w:txbxContent>
                    <w:p w:rsidR="00F129AC" w:rsidRPr="000D1027" w:rsidRDefault="00F129AC">
                      <w:pPr>
                        <w:rPr>
                          <w:rFonts w:ascii="Comic Sans MS" w:hAnsi="Comic Sans MS"/>
                          <w:b/>
                          <w:color w:val="E36C0A" w:themeColor="accent6" w:themeShade="BF"/>
                        </w:rPr>
                      </w:pPr>
                      <w:r w:rsidRPr="000D1027">
                        <w:rPr>
                          <w:rFonts w:ascii="Comic Sans MS" w:hAnsi="Comic Sans MS"/>
                          <w:b/>
                          <w:color w:val="E36C0A" w:themeColor="accent6" w:themeShade="BF"/>
                        </w:rPr>
                        <w:t>The quality and success of your argumentative essays will be determined by the quality of your research.</w:t>
                      </w:r>
                      <w:bookmarkStart w:id="1" w:name="_GoBack"/>
                      <w:bookmarkEnd w:id="1"/>
                      <w:r w:rsidRPr="000D1027">
                        <w:rPr>
                          <w:rFonts w:ascii="Comic Sans MS" w:hAnsi="Comic Sans MS"/>
                          <w:b/>
                          <w:color w:val="E36C0A" w:themeColor="accent6" w:themeShade="BF"/>
                        </w:rPr>
                        <w:t xml:space="preserve"> Complete and copious research </w:t>
                      </w:r>
                      <w:r w:rsidR="000D1027" w:rsidRPr="000D1027">
                        <w:rPr>
                          <w:rFonts w:ascii="Comic Sans MS" w:hAnsi="Comic Sans MS"/>
                          <w:b/>
                          <w:color w:val="E36C0A" w:themeColor="accent6" w:themeShade="BF"/>
                        </w:rPr>
                        <w:t xml:space="preserve">usually </w:t>
                      </w:r>
                      <w:r w:rsidRPr="000D1027">
                        <w:rPr>
                          <w:rFonts w:ascii="Comic Sans MS" w:hAnsi="Comic Sans MS"/>
                          <w:b/>
                          <w:color w:val="E36C0A" w:themeColor="accent6" w:themeShade="BF"/>
                        </w:rPr>
                        <w:t xml:space="preserve">means you will have a lot </w:t>
                      </w:r>
                      <w:r w:rsidR="000D1027" w:rsidRPr="000D1027">
                        <w:rPr>
                          <w:rFonts w:ascii="Comic Sans MS" w:hAnsi="Comic Sans MS"/>
                          <w:b/>
                          <w:color w:val="E36C0A" w:themeColor="accent6" w:themeShade="BF"/>
                        </w:rPr>
                        <w:t>to write</w:t>
                      </w:r>
                      <w:r w:rsidRPr="000D1027">
                        <w:rPr>
                          <w:rFonts w:ascii="Comic Sans MS" w:hAnsi="Comic Sans MS"/>
                          <w:b/>
                          <w:color w:val="E36C0A" w:themeColor="accent6" w:themeShade="BF"/>
                        </w:rPr>
                        <w:t xml:space="preserve"> and know what you are </w:t>
                      </w:r>
                      <w:r w:rsidR="00CD1DF8">
                        <w:rPr>
                          <w:rFonts w:ascii="Comic Sans MS" w:hAnsi="Comic Sans MS"/>
                          <w:b/>
                          <w:color w:val="E36C0A" w:themeColor="accent6" w:themeShade="BF"/>
                        </w:rPr>
                        <w:t>writing about.</w:t>
                      </w:r>
                    </w:p>
                    <w:p w:rsidR="000D1027" w:rsidRPr="000D1027" w:rsidRDefault="000D1027">
                      <w:pPr>
                        <w:rPr>
                          <w:rFonts w:ascii="Comic Sans MS" w:hAnsi="Comic Sans MS"/>
                          <w:b/>
                          <w:color w:val="E36C0A" w:themeColor="accent6" w:themeShade="BF"/>
                        </w:rPr>
                      </w:pPr>
                    </w:p>
                    <w:p w:rsidR="000D1027" w:rsidRPr="000D1027" w:rsidRDefault="000D1027">
                      <w:pPr>
                        <w:rPr>
                          <w:rFonts w:ascii="Comic Sans MS" w:hAnsi="Comic Sans MS"/>
                          <w:b/>
                          <w:color w:val="E36C0A" w:themeColor="accent6" w:themeShade="BF"/>
                        </w:rPr>
                      </w:pPr>
                      <w:r w:rsidRPr="000D1027">
                        <w:rPr>
                          <w:rFonts w:ascii="Comic Sans MS" w:hAnsi="Comic Sans MS"/>
                          <w:b/>
                          <w:color w:val="E36C0A" w:themeColor="accent6" w:themeShade="BF"/>
                        </w:rPr>
                        <w:t>A general key to success in CCII is to not procrastinate in doing research.</w:t>
                      </w:r>
                    </w:p>
                  </w:txbxContent>
                </v:textbox>
              </v:shape>
            </w:pict>
          </mc:Fallback>
        </mc:AlternateContent>
      </w:r>
    </w:p>
    <w:p w14:paraId="0A46F570" w14:textId="77777777" w:rsidR="00F129AC" w:rsidRDefault="00F129AC" w:rsidP="0020464C">
      <w:pPr>
        <w:pStyle w:val="Default"/>
        <w:rPr>
          <w:sz w:val="22"/>
          <w:szCs w:val="22"/>
        </w:rPr>
      </w:pPr>
    </w:p>
    <w:p w14:paraId="5F429331" w14:textId="77777777" w:rsidR="00F129AC" w:rsidRDefault="00F129AC" w:rsidP="0020464C">
      <w:pPr>
        <w:pStyle w:val="Default"/>
        <w:rPr>
          <w:sz w:val="22"/>
          <w:szCs w:val="22"/>
        </w:rPr>
      </w:pPr>
    </w:p>
    <w:p w14:paraId="1815AD91" w14:textId="77777777" w:rsidR="00F129AC" w:rsidRDefault="00F129AC" w:rsidP="006F193D">
      <w:pPr>
        <w:pStyle w:val="Default"/>
        <w:rPr>
          <w:rFonts w:asciiTheme="majorHAnsi" w:hAnsiTheme="majorHAnsi"/>
          <w:b/>
          <w:color w:val="984806" w:themeColor="accent6" w:themeShade="80"/>
          <w:u w:val="single"/>
        </w:rPr>
      </w:pPr>
    </w:p>
    <w:p w14:paraId="12B0511F" w14:textId="77777777" w:rsidR="000D1027" w:rsidRDefault="000D1027" w:rsidP="006F193D">
      <w:pPr>
        <w:pStyle w:val="Default"/>
        <w:rPr>
          <w:rFonts w:asciiTheme="majorHAnsi" w:hAnsiTheme="majorHAnsi"/>
          <w:b/>
          <w:color w:val="984806" w:themeColor="accent6" w:themeShade="80"/>
          <w:u w:val="single"/>
        </w:rPr>
      </w:pPr>
    </w:p>
    <w:p w14:paraId="1124C3A5" w14:textId="77777777" w:rsidR="000D1027" w:rsidRDefault="000D1027" w:rsidP="006F193D">
      <w:pPr>
        <w:pStyle w:val="Default"/>
        <w:rPr>
          <w:rFonts w:asciiTheme="majorHAnsi" w:hAnsiTheme="majorHAnsi"/>
          <w:b/>
          <w:color w:val="984806" w:themeColor="accent6" w:themeShade="80"/>
          <w:u w:val="single"/>
        </w:rPr>
      </w:pPr>
    </w:p>
    <w:p w14:paraId="4A7238F4" w14:textId="77777777" w:rsidR="000D1027" w:rsidRDefault="000D1027" w:rsidP="006F193D">
      <w:pPr>
        <w:pStyle w:val="Default"/>
        <w:rPr>
          <w:rFonts w:asciiTheme="majorHAnsi" w:hAnsiTheme="majorHAnsi"/>
          <w:b/>
          <w:color w:val="984806" w:themeColor="accent6" w:themeShade="80"/>
          <w:u w:val="single"/>
        </w:rPr>
      </w:pPr>
    </w:p>
    <w:p w14:paraId="1AFFC255" w14:textId="77777777" w:rsidR="000D1027" w:rsidRDefault="000D1027" w:rsidP="006F193D">
      <w:pPr>
        <w:pStyle w:val="Default"/>
        <w:rPr>
          <w:rFonts w:asciiTheme="majorHAnsi" w:hAnsiTheme="majorHAnsi"/>
          <w:b/>
          <w:color w:val="984806" w:themeColor="accent6" w:themeShade="80"/>
          <w:u w:val="single"/>
        </w:rPr>
      </w:pPr>
    </w:p>
    <w:p w14:paraId="60CEFA9D" w14:textId="77777777" w:rsidR="000D1027" w:rsidRDefault="000D1027" w:rsidP="006F193D">
      <w:pPr>
        <w:pStyle w:val="Default"/>
        <w:rPr>
          <w:rFonts w:asciiTheme="majorHAnsi" w:hAnsiTheme="majorHAnsi"/>
          <w:b/>
          <w:color w:val="984806" w:themeColor="accent6" w:themeShade="80"/>
          <w:u w:val="single"/>
        </w:rPr>
      </w:pPr>
    </w:p>
    <w:p w14:paraId="7F713AAA" w14:textId="77777777" w:rsidR="000D1027" w:rsidRDefault="000D1027" w:rsidP="006F193D">
      <w:pPr>
        <w:pStyle w:val="Default"/>
        <w:rPr>
          <w:rFonts w:asciiTheme="majorHAnsi" w:hAnsiTheme="majorHAnsi"/>
          <w:b/>
          <w:color w:val="984806" w:themeColor="accent6" w:themeShade="80"/>
          <w:u w:val="single"/>
        </w:rPr>
      </w:pPr>
    </w:p>
    <w:p w14:paraId="35E47F99" w14:textId="77777777" w:rsidR="00CC352F" w:rsidRPr="00D70E8E" w:rsidRDefault="00095DF3" w:rsidP="006F193D">
      <w:pPr>
        <w:pStyle w:val="Default"/>
        <w:rPr>
          <w:rFonts w:asciiTheme="majorHAnsi" w:hAnsiTheme="majorHAnsi"/>
          <w:b/>
          <w:color w:val="984806" w:themeColor="accent6" w:themeShade="80"/>
          <w:u w:val="single"/>
        </w:rPr>
      </w:pPr>
      <w:r w:rsidRPr="00D70E8E">
        <w:rPr>
          <w:rFonts w:asciiTheme="majorHAnsi" w:hAnsiTheme="majorHAnsi"/>
          <w:b/>
          <w:color w:val="984806" w:themeColor="accent6" w:themeShade="80"/>
          <w:u w:val="single"/>
        </w:rPr>
        <w:t>Constructing an Annotated Bibliography</w:t>
      </w:r>
    </w:p>
    <w:p w14:paraId="19FFE388" w14:textId="77777777" w:rsidR="00095DF3" w:rsidRDefault="00095DF3" w:rsidP="006F193D">
      <w:pPr>
        <w:pStyle w:val="Default"/>
        <w:rPr>
          <w:sz w:val="22"/>
          <w:szCs w:val="22"/>
        </w:rPr>
      </w:pPr>
    </w:p>
    <w:p w14:paraId="08C88ECF" w14:textId="77777777" w:rsidR="006F193D" w:rsidRDefault="006F193D" w:rsidP="00D70E8E">
      <w:r>
        <w:t>An annotated bibliography is an academic document that researchers use to collect, understand, and share their research with others.  Your CCII annotated bibliography will not only be</w:t>
      </w:r>
      <w:r w:rsidR="00D70E8E">
        <w:t xml:space="preserve"> the collection of your best research for the semester it will also </w:t>
      </w:r>
      <w:r>
        <w:t xml:space="preserve"> document your ability to demonstrate the CCII learning goals associated with information literacy. </w:t>
      </w:r>
    </w:p>
    <w:p w14:paraId="111B49BC" w14:textId="77777777" w:rsidR="006F193D" w:rsidRPr="00D70E8E" w:rsidRDefault="006F193D" w:rsidP="00D70E8E">
      <w:pPr>
        <w:rPr>
          <w:sz w:val="22"/>
          <w:szCs w:val="22"/>
        </w:rPr>
      </w:pPr>
    </w:p>
    <w:p w14:paraId="5EE85D0E" w14:textId="77777777" w:rsidR="006F193D" w:rsidRPr="00581E77" w:rsidRDefault="006F193D" w:rsidP="00D70E8E">
      <w:pPr>
        <w:rPr>
          <w:rFonts w:asciiTheme="majorHAnsi" w:hAnsiTheme="majorHAnsi"/>
          <w:sz w:val="22"/>
          <w:szCs w:val="22"/>
          <w:u w:val="single"/>
        </w:rPr>
      </w:pPr>
      <w:proofErr w:type="gramStart"/>
      <w:r w:rsidRPr="00581E77">
        <w:rPr>
          <w:rFonts w:asciiTheme="majorHAnsi" w:hAnsiTheme="majorHAnsi"/>
          <w:sz w:val="22"/>
          <w:szCs w:val="22"/>
          <w:u w:val="single"/>
        </w:rPr>
        <w:t>CCII</w:t>
      </w:r>
      <w:r w:rsidR="00D70E8E" w:rsidRPr="00581E77">
        <w:rPr>
          <w:rFonts w:asciiTheme="majorHAnsi" w:hAnsiTheme="majorHAnsi"/>
          <w:sz w:val="22"/>
          <w:szCs w:val="22"/>
          <w:u w:val="single"/>
        </w:rPr>
        <w:t xml:space="preserve"> </w:t>
      </w:r>
      <w:r w:rsidRPr="00581E77">
        <w:rPr>
          <w:rFonts w:asciiTheme="majorHAnsi" w:hAnsiTheme="majorHAnsi"/>
          <w:sz w:val="22"/>
          <w:szCs w:val="22"/>
          <w:u w:val="single"/>
        </w:rPr>
        <w:t xml:space="preserve"> Information</w:t>
      </w:r>
      <w:proofErr w:type="gramEnd"/>
      <w:r w:rsidRPr="00581E77">
        <w:rPr>
          <w:rFonts w:asciiTheme="majorHAnsi" w:hAnsiTheme="majorHAnsi"/>
          <w:sz w:val="22"/>
          <w:szCs w:val="22"/>
          <w:u w:val="single"/>
        </w:rPr>
        <w:t xml:space="preserve"> Literacy Learning Goals:</w:t>
      </w:r>
    </w:p>
    <w:p w14:paraId="1346BEED" w14:textId="77777777" w:rsidR="006F193D" w:rsidRPr="006F193D" w:rsidRDefault="006F193D" w:rsidP="00D70E8E"/>
    <w:p w14:paraId="1C173F99" w14:textId="77777777" w:rsidR="006F193D" w:rsidRPr="006F193D" w:rsidRDefault="006F193D" w:rsidP="00D70E8E">
      <w:pPr>
        <w:pStyle w:val="ListParagraph"/>
        <w:numPr>
          <w:ilvl w:val="0"/>
          <w:numId w:val="10"/>
        </w:numPr>
      </w:pPr>
      <w:r w:rsidRPr="006F193D">
        <w:t xml:space="preserve">To know how to use various research tools, including databases, catalogues, and specialized search engines. </w:t>
      </w:r>
    </w:p>
    <w:p w14:paraId="42EF9E95" w14:textId="77777777" w:rsidR="006F193D" w:rsidRPr="006F193D" w:rsidRDefault="006F193D" w:rsidP="00D70E8E">
      <w:pPr>
        <w:pStyle w:val="ListParagraph"/>
        <w:numPr>
          <w:ilvl w:val="0"/>
          <w:numId w:val="10"/>
        </w:numPr>
      </w:pPr>
      <w:r w:rsidRPr="006F193D">
        <w:t xml:space="preserve">To become skilled on how </w:t>
      </w:r>
      <w:r w:rsidR="00BD63D7">
        <w:t xml:space="preserve">to </w:t>
      </w:r>
      <w:r w:rsidRPr="006F193D">
        <w:t xml:space="preserve">find various types of information, such as articles, books, journals, websites, etc. </w:t>
      </w:r>
    </w:p>
    <w:p w14:paraId="7DA39756" w14:textId="77777777" w:rsidR="006F193D" w:rsidRPr="006F193D" w:rsidRDefault="006F193D" w:rsidP="00D70E8E">
      <w:pPr>
        <w:pStyle w:val="ListParagraph"/>
        <w:numPr>
          <w:ilvl w:val="0"/>
          <w:numId w:val="10"/>
        </w:numPr>
      </w:pPr>
      <w:r w:rsidRPr="006F193D">
        <w:t xml:space="preserve">To learn how to critically evaluate and select sources. </w:t>
      </w:r>
    </w:p>
    <w:p w14:paraId="07F1BCF3" w14:textId="77777777" w:rsidR="006F193D" w:rsidRPr="006F193D" w:rsidRDefault="006F193D" w:rsidP="00D70E8E">
      <w:pPr>
        <w:pStyle w:val="ListParagraph"/>
        <w:numPr>
          <w:ilvl w:val="0"/>
          <w:numId w:val="10"/>
        </w:numPr>
      </w:pPr>
      <w:r w:rsidRPr="006F193D">
        <w:t xml:space="preserve">To master summary and annotation writing </w:t>
      </w:r>
    </w:p>
    <w:p w14:paraId="5FEA6FBF" w14:textId="77777777" w:rsidR="006F193D" w:rsidRPr="006F193D" w:rsidRDefault="006F193D" w:rsidP="00D70E8E">
      <w:pPr>
        <w:pStyle w:val="ListParagraph"/>
        <w:numPr>
          <w:ilvl w:val="0"/>
          <w:numId w:val="10"/>
        </w:numPr>
      </w:pPr>
      <w:r w:rsidRPr="006F193D">
        <w:t xml:space="preserve">To improve your ability to critically engage with resource texts. </w:t>
      </w:r>
    </w:p>
    <w:p w14:paraId="3FCDD870" w14:textId="77777777" w:rsidR="006F193D" w:rsidRPr="00CC352F" w:rsidRDefault="006F193D" w:rsidP="00D70E8E"/>
    <w:p w14:paraId="56F529A9" w14:textId="080B62BA" w:rsidR="006F193D" w:rsidRDefault="006F193D" w:rsidP="00D70E8E">
      <w:r>
        <w:t xml:space="preserve">The difference between an Annotated Bibliography and a Works Cited </w:t>
      </w:r>
      <w:r w:rsidR="005A2EF5">
        <w:t>page</w:t>
      </w:r>
      <w:r w:rsidR="00CD1DF8">
        <w:t xml:space="preserve"> is that a Works Cited page accompanies</w:t>
      </w:r>
      <w:r>
        <w:t xml:space="preserve"> a particular text and only list</w:t>
      </w:r>
      <w:r w:rsidR="00CD1DF8">
        <w:t>s</w:t>
      </w:r>
      <w:r>
        <w:t xml:space="preserve"> those sources referenced or used as support, illustration, or example in a specific text. An Annotated Bibli</w:t>
      </w:r>
      <w:r w:rsidR="00D70E8E">
        <w:t xml:space="preserve">ography contains </w:t>
      </w:r>
      <w:r w:rsidR="00CD1DF8">
        <w:t xml:space="preserve">cited </w:t>
      </w:r>
      <w:r w:rsidR="00D70E8E">
        <w:t xml:space="preserve">sources </w:t>
      </w:r>
      <w:r w:rsidR="00CD1DF8">
        <w:t xml:space="preserve">but it also includes sources </w:t>
      </w:r>
      <w:r w:rsidR="00D70E8E">
        <w:t xml:space="preserve">that a </w:t>
      </w:r>
      <w:r>
        <w:t xml:space="preserve">researcher consulted and </w:t>
      </w:r>
      <w:r w:rsidR="00CD1DF8">
        <w:t xml:space="preserve">that </w:t>
      </w:r>
      <w:r>
        <w:t>influen</w:t>
      </w:r>
      <w:r w:rsidR="00D70E8E">
        <w:t>ced the researcher</w:t>
      </w:r>
      <w:r w:rsidR="00BD63D7">
        <w:t>’</w:t>
      </w:r>
      <w:r w:rsidR="00D70E8E">
        <w:t xml:space="preserve">s thinking and writing about an issue. </w:t>
      </w:r>
      <w:r>
        <w:t xml:space="preserve"> It may also contain sources </w:t>
      </w:r>
      <w:r>
        <w:lastRenderedPageBreak/>
        <w:t>that the researcher think</w:t>
      </w:r>
      <w:r w:rsidR="00CD1DF8">
        <w:t>s</w:t>
      </w:r>
      <w:r>
        <w:t xml:space="preserve"> are important for an outside reader who wants to become informed about the issue at hand to be aware of.</w:t>
      </w:r>
    </w:p>
    <w:p w14:paraId="164C2498" w14:textId="77777777" w:rsidR="00D70E8E" w:rsidRDefault="00D70E8E" w:rsidP="00D70E8E"/>
    <w:p w14:paraId="022499CA" w14:textId="77777777" w:rsidR="00581E77" w:rsidRPr="00F853B6" w:rsidRDefault="00581E77" w:rsidP="00D70E8E">
      <w:pPr>
        <w:rPr>
          <w:rFonts w:asciiTheme="majorHAnsi" w:hAnsiTheme="majorHAnsi"/>
          <w:b/>
          <w:color w:val="984806" w:themeColor="accent6" w:themeShade="80"/>
          <w:sz w:val="22"/>
          <w:szCs w:val="22"/>
        </w:rPr>
      </w:pPr>
      <w:r w:rsidRPr="00F853B6">
        <w:rPr>
          <w:rFonts w:asciiTheme="majorHAnsi" w:hAnsiTheme="majorHAnsi"/>
          <w:b/>
          <w:color w:val="984806" w:themeColor="accent6" w:themeShade="80"/>
          <w:sz w:val="22"/>
          <w:szCs w:val="22"/>
        </w:rPr>
        <w:t xml:space="preserve">What to include on your </w:t>
      </w:r>
      <w:r w:rsidR="006F193D" w:rsidRPr="00F853B6">
        <w:rPr>
          <w:rFonts w:asciiTheme="majorHAnsi" w:hAnsiTheme="majorHAnsi"/>
          <w:b/>
          <w:color w:val="984806" w:themeColor="accent6" w:themeShade="80"/>
          <w:sz w:val="22"/>
          <w:szCs w:val="22"/>
        </w:rPr>
        <w:t>Annotated Bibliograph</w:t>
      </w:r>
      <w:r w:rsidR="00D70E8E" w:rsidRPr="00F853B6">
        <w:rPr>
          <w:rFonts w:asciiTheme="majorHAnsi" w:hAnsiTheme="majorHAnsi"/>
          <w:b/>
          <w:color w:val="984806" w:themeColor="accent6" w:themeShade="80"/>
          <w:sz w:val="22"/>
          <w:szCs w:val="22"/>
        </w:rPr>
        <w:t xml:space="preserve">y </w:t>
      </w:r>
    </w:p>
    <w:p w14:paraId="512C8132" w14:textId="77777777" w:rsidR="00581E77" w:rsidRDefault="00581E77" w:rsidP="00D70E8E">
      <w:pPr>
        <w:rPr>
          <w:b/>
        </w:rPr>
      </w:pPr>
    </w:p>
    <w:p w14:paraId="33653874" w14:textId="77777777" w:rsidR="00D70E8E" w:rsidRDefault="00581E77" w:rsidP="00D70E8E">
      <w:pPr>
        <w:rPr>
          <w:b/>
        </w:rPr>
      </w:pPr>
      <w:r>
        <w:rPr>
          <w:b/>
        </w:rPr>
        <w:t>All the sources you use for evidence, support, or illustration in your argumentative essay</w:t>
      </w:r>
      <w:r w:rsidR="000C783F">
        <w:rPr>
          <w:b/>
        </w:rPr>
        <w:t>s</w:t>
      </w:r>
      <w:r>
        <w:rPr>
          <w:b/>
        </w:rPr>
        <w:t xml:space="preserve"> automatically go on your Annotated Bibliography. The remainder of entries on your bibliography should: </w:t>
      </w:r>
    </w:p>
    <w:p w14:paraId="4D338A17" w14:textId="77777777" w:rsidR="00581E77" w:rsidRDefault="00581E77" w:rsidP="00581E77">
      <w:pPr>
        <w:pStyle w:val="ListParagraph"/>
      </w:pPr>
    </w:p>
    <w:p w14:paraId="4D4566ED" w14:textId="77777777" w:rsidR="006F193D" w:rsidRDefault="006F193D" w:rsidP="00D70E8E">
      <w:pPr>
        <w:pStyle w:val="ListParagraph"/>
        <w:numPr>
          <w:ilvl w:val="0"/>
          <w:numId w:val="11"/>
        </w:numPr>
      </w:pPr>
      <w:r>
        <w:t>Inclu</w:t>
      </w:r>
      <w:r w:rsidR="00C7252B">
        <w:t>de those sources that influenced your thinking and understanding of the issue</w:t>
      </w:r>
    </w:p>
    <w:p w14:paraId="7A8A7261" w14:textId="77777777" w:rsidR="00C7252B" w:rsidRDefault="00C7252B" w:rsidP="00D70E8E">
      <w:pPr>
        <w:pStyle w:val="ListParagraph"/>
        <w:numPr>
          <w:ilvl w:val="0"/>
          <w:numId w:val="11"/>
        </w:numPr>
      </w:pPr>
      <w:r>
        <w:t xml:space="preserve">Include </w:t>
      </w:r>
      <w:r w:rsidR="00CD1DF8">
        <w:t xml:space="preserve">those </w:t>
      </w:r>
      <w:r>
        <w:t>sources that would help an outside reader understand an issue</w:t>
      </w:r>
    </w:p>
    <w:p w14:paraId="2C52DCBD" w14:textId="77777777" w:rsidR="00D70E8E" w:rsidRDefault="00D70E8E" w:rsidP="00D70E8E">
      <w:pPr>
        <w:pStyle w:val="ListParagraph"/>
      </w:pPr>
    </w:p>
    <w:p w14:paraId="01EB0EEA" w14:textId="77777777" w:rsidR="00095DF3" w:rsidRDefault="00095DF3" w:rsidP="00D70E8E">
      <w:r>
        <w:t xml:space="preserve">Your Annotated Bibliography should represent depth of research (see questions under </w:t>
      </w:r>
      <w:r w:rsidR="00CD1DF8">
        <w:t>F</w:t>
      </w:r>
      <w:r>
        <w:t xml:space="preserve">ocused </w:t>
      </w:r>
      <w:r w:rsidR="00CD1DF8">
        <w:t>R</w:t>
      </w:r>
      <w:r>
        <w:t>esearch</w:t>
      </w:r>
      <w:r w:rsidR="00CD1DF8">
        <w:t xml:space="preserve"> above</w:t>
      </w:r>
      <w:r>
        <w:t xml:space="preserve">), represent multiple perspectives (not just one side of an argument/issue) and </w:t>
      </w:r>
      <w:r w:rsidR="005A2EF5">
        <w:t xml:space="preserve">also represent </w:t>
      </w:r>
      <w:r>
        <w:t xml:space="preserve">breadth </w:t>
      </w:r>
      <w:r w:rsidR="005A2EF5">
        <w:t xml:space="preserve">in the </w:t>
      </w:r>
      <w:r>
        <w:t>types of sources (it should include academic and popular sources--books, journal articles, websites, newspaper articles/editorials, multimedia, etc.)</w:t>
      </w:r>
      <w:r w:rsidR="005A2EF5">
        <w:t>. Finding information from multiple sources is important in focused research in that it provides access to different types of information and different perspectives on a</w:t>
      </w:r>
      <w:r w:rsidR="00D70E8E">
        <w:t>n</w:t>
      </w:r>
      <w:r w:rsidR="005A2EF5">
        <w:t xml:space="preserve"> issue. </w:t>
      </w:r>
    </w:p>
    <w:p w14:paraId="31A7C8BA" w14:textId="77777777" w:rsidR="00D70E8E" w:rsidRDefault="00D70E8E" w:rsidP="00D70E8E"/>
    <w:p w14:paraId="0CCC5760" w14:textId="77777777" w:rsidR="005A2EF5" w:rsidRPr="00F853B6" w:rsidRDefault="005A2EF5" w:rsidP="00D70E8E">
      <w:pPr>
        <w:rPr>
          <w:rFonts w:asciiTheme="majorHAnsi" w:hAnsiTheme="majorHAnsi"/>
          <w:b/>
          <w:color w:val="984806" w:themeColor="accent6" w:themeShade="80"/>
          <w:sz w:val="22"/>
          <w:szCs w:val="22"/>
        </w:rPr>
      </w:pPr>
      <w:r w:rsidRPr="00F853B6">
        <w:rPr>
          <w:rFonts w:asciiTheme="majorHAnsi" w:hAnsiTheme="majorHAnsi"/>
          <w:b/>
          <w:color w:val="984806" w:themeColor="accent6" w:themeShade="80"/>
          <w:sz w:val="22"/>
          <w:szCs w:val="22"/>
        </w:rPr>
        <w:t>Selecting Sources for the Annotated Bibliography</w:t>
      </w:r>
    </w:p>
    <w:p w14:paraId="1640B327" w14:textId="77777777" w:rsidR="00581E77" w:rsidRPr="00581E77" w:rsidRDefault="00581E77" w:rsidP="00D70E8E">
      <w:pPr>
        <w:rPr>
          <w:rFonts w:asciiTheme="majorHAnsi" w:hAnsiTheme="majorHAnsi"/>
          <w:sz w:val="22"/>
          <w:szCs w:val="22"/>
          <w:u w:val="single"/>
        </w:rPr>
      </w:pPr>
    </w:p>
    <w:p w14:paraId="4B259843" w14:textId="37D7410D" w:rsidR="003F3501" w:rsidRDefault="005A2EF5" w:rsidP="00D70E8E">
      <w:r>
        <w:t xml:space="preserve">Your research should result in you finding many more sources than the </w:t>
      </w:r>
      <w:r w:rsidR="00153F47">
        <w:t>minimum</w:t>
      </w:r>
      <w:r>
        <w:t xml:space="preserve"> required </w:t>
      </w:r>
      <w:r w:rsidR="00153F47">
        <w:t xml:space="preserve">amount </w:t>
      </w:r>
      <w:r>
        <w:t>for your Annotated Bibliography (and if it doesn’t then there is a problem, and you need to talk to me).  The Annotated Bibliography will of course contain those sources you use in your argumentative essays, but you will need to evaluate</w:t>
      </w:r>
      <w:r w:rsidR="003F3501">
        <w:t xml:space="preserve"> your other found sources to decide which to include on your bib</w:t>
      </w:r>
      <w:r w:rsidR="00CD1DF8">
        <w:t>liography</w:t>
      </w:r>
      <w:r w:rsidR="00581E77">
        <w:t xml:space="preserve">. </w:t>
      </w:r>
      <w:r w:rsidR="00936CF9">
        <w:t>Your decision to include a source on you</w:t>
      </w:r>
      <w:r w:rsidR="00CD1DF8">
        <w:t>r</w:t>
      </w:r>
      <w:r w:rsidR="00936CF9">
        <w:t xml:space="preserve"> Annotated Bibliography </w:t>
      </w:r>
      <w:r w:rsidR="00581E77">
        <w:t>should be based on all</w:t>
      </w:r>
      <w:r w:rsidR="00CD1DF8">
        <w:t xml:space="preserve"> </w:t>
      </w:r>
      <w:r w:rsidR="00581E77">
        <w:t>the bulleted list</w:t>
      </w:r>
      <w:r w:rsidR="00CD1DF8">
        <w:t>/questions</w:t>
      </w:r>
      <w:r w:rsidR="00581E77">
        <w:t xml:space="preserve"> for the sections above: Focused Research, CCII Literacy Learning Goals, and What to Include in your Annotated Bibliography.  </w:t>
      </w:r>
    </w:p>
    <w:p w14:paraId="7C4F2BE9" w14:textId="77777777" w:rsidR="00581E77" w:rsidRDefault="00581E77" w:rsidP="00D70E8E"/>
    <w:p w14:paraId="0454873A" w14:textId="77777777" w:rsidR="003F3501" w:rsidRPr="00F853B6" w:rsidRDefault="003F3501" w:rsidP="00D70E8E">
      <w:pPr>
        <w:rPr>
          <w:rFonts w:asciiTheme="majorHAnsi" w:hAnsiTheme="majorHAnsi"/>
          <w:b/>
          <w:color w:val="984806" w:themeColor="accent6" w:themeShade="80"/>
          <w:sz w:val="22"/>
          <w:szCs w:val="22"/>
        </w:rPr>
      </w:pPr>
      <w:r w:rsidRPr="00F853B6">
        <w:rPr>
          <w:rFonts w:asciiTheme="majorHAnsi" w:hAnsiTheme="majorHAnsi"/>
          <w:b/>
          <w:color w:val="984806" w:themeColor="accent6" w:themeShade="80"/>
          <w:sz w:val="22"/>
          <w:szCs w:val="22"/>
        </w:rPr>
        <w:t>Descriptive and Evaluative Summaries (the “</w:t>
      </w:r>
      <w:r w:rsidR="00581E77" w:rsidRPr="00F853B6">
        <w:rPr>
          <w:rFonts w:asciiTheme="majorHAnsi" w:hAnsiTheme="majorHAnsi"/>
          <w:b/>
          <w:color w:val="984806" w:themeColor="accent6" w:themeShade="80"/>
          <w:sz w:val="22"/>
          <w:szCs w:val="22"/>
        </w:rPr>
        <w:t>A</w:t>
      </w:r>
      <w:r w:rsidRPr="00F853B6">
        <w:rPr>
          <w:rFonts w:asciiTheme="majorHAnsi" w:hAnsiTheme="majorHAnsi"/>
          <w:b/>
          <w:color w:val="984806" w:themeColor="accent6" w:themeShade="80"/>
          <w:sz w:val="22"/>
          <w:szCs w:val="22"/>
        </w:rPr>
        <w:t>nno</w:t>
      </w:r>
      <w:r w:rsidR="00B40363">
        <w:rPr>
          <w:rFonts w:asciiTheme="majorHAnsi" w:hAnsiTheme="majorHAnsi"/>
          <w:b/>
          <w:color w:val="984806" w:themeColor="accent6" w:themeShade="80"/>
          <w:sz w:val="22"/>
          <w:szCs w:val="22"/>
        </w:rPr>
        <w:t>t</w:t>
      </w:r>
      <w:r w:rsidRPr="00F853B6">
        <w:rPr>
          <w:rFonts w:asciiTheme="majorHAnsi" w:hAnsiTheme="majorHAnsi"/>
          <w:b/>
          <w:color w:val="984806" w:themeColor="accent6" w:themeShade="80"/>
          <w:sz w:val="22"/>
          <w:szCs w:val="22"/>
        </w:rPr>
        <w:t>ation”)</w:t>
      </w:r>
    </w:p>
    <w:p w14:paraId="39D48008" w14:textId="77777777" w:rsidR="00581E77" w:rsidRPr="00581E77" w:rsidRDefault="00581E77" w:rsidP="00D70E8E">
      <w:pPr>
        <w:rPr>
          <w:rFonts w:asciiTheme="majorHAnsi" w:hAnsiTheme="majorHAnsi"/>
          <w:b/>
          <w:sz w:val="22"/>
          <w:szCs w:val="22"/>
          <w:u w:val="single"/>
        </w:rPr>
      </w:pPr>
    </w:p>
    <w:p w14:paraId="28408315" w14:textId="77777777" w:rsidR="00F853B6" w:rsidRDefault="003F3501" w:rsidP="00D70E8E">
      <w:r>
        <w:t>For each of you</w:t>
      </w:r>
      <w:r w:rsidR="00581E77">
        <w:t>r</w:t>
      </w:r>
      <w:r>
        <w:t xml:space="preserve"> Bibliography sources you must include a </w:t>
      </w:r>
      <w:r w:rsidR="00B40363">
        <w:t xml:space="preserve">two-part </w:t>
      </w:r>
      <w:r w:rsidR="00CD1DF8">
        <w:t>summary--</w:t>
      </w:r>
      <w:r>
        <w:t xml:space="preserve">descriptive and </w:t>
      </w:r>
      <w:r w:rsidR="00CD1DF8">
        <w:t>evaluative.</w:t>
      </w:r>
    </w:p>
    <w:p w14:paraId="4DF17DBE" w14:textId="77777777" w:rsidR="00F853B6" w:rsidRDefault="00F853B6" w:rsidP="00D70E8E"/>
    <w:p w14:paraId="4471B5F1" w14:textId="77777777" w:rsidR="000D1027" w:rsidRDefault="000D1027" w:rsidP="00D70E8E">
      <w:pPr>
        <w:rPr>
          <w:b/>
        </w:rPr>
      </w:pPr>
      <w:r>
        <w:rPr>
          <w:noProof/>
        </w:rPr>
        <mc:AlternateContent>
          <mc:Choice Requires="wps">
            <w:drawing>
              <wp:anchor distT="0" distB="0" distL="114300" distR="114300" simplePos="0" relativeHeight="251659264" behindDoc="0" locked="0" layoutInCell="1" allowOverlap="1" wp14:anchorId="75A632DC" wp14:editId="03FA0D8F">
                <wp:simplePos x="0" y="0"/>
                <wp:positionH relativeFrom="column">
                  <wp:posOffset>299085</wp:posOffset>
                </wp:positionH>
                <wp:positionV relativeFrom="paragraph">
                  <wp:posOffset>8255</wp:posOffset>
                </wp:positionV>
                <wp:extent cx="5046345" cy="10782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1078230"/>
                        </a:xfrm>
                        <a:prstGeom prst="rect">
                          <a:avLst/>
                        </a:prstGeom>
                        <a:solidFill>
                          <a:srgbClr val="FFFFFF"/>
                        </a:solidFill>
                        <a:ln w="9525">
                          <a:solidFill>
                            <a:schemeClr val="accent6">
                              <a:lumMod val="50000"/>
                            </a:schemeClr>
                          </a:solidFill>
                          <a:miter lim="800000"/>
                          <a:headEnd/>
                          <a:tailEnd/>
                        </a:ln>
                      </wps:spPr>
                      <wps:txbx>
                        <w:txbxContent>
                          <w:p w14:paraId="2411AB40" w14:textId="77777777" w:rsidR="00F129AC" w:rsidRPr="000D1027" w:rsidRDefault="00F129AC" w:rsidP="00F129AC">
                            <w:pPr>
                              <w:rPr>
                                <w:rFonts w:ascii="Comic Sans MS" w:hAnsi="Comic Sans MS"/>
                                <w:b/>
                                <w:color w:val="E36C0A" w:themeColor="accent6"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D1027">
                              <w:rPr>
                                <w:rFonts w:ascii="Comic Sans MS" w:hAnsi="Comic Sans MS"/>
                                <w:b/>
                                <w:color w:val="E36C0A" w:themeColor="accent6"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Summaries record information you may want to use in your own writing. Writing summaries will in themselves help you remember the content of what you have read. And summaries along with annotated copies of the original texts will help you quickly locate information you will want to use in your own essays. </w:t>
                            </w:r>
                          </w:p>
                          <w:p w14:paraId="54E3835A" w14:textId="77777777" w:rsidR="00F129AC" w:rsidRDefault="00F12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55pt;margin-top:.65pt;width:397.35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" strokecolor="#974706 [1609]">
                <v:textbox>
                  <w:txbxContent>
                    <w:p w:rsidR="00F129AC" w:rsidRPr="000D1027" w:rsidRDefault="00F129AC" w:rsidP="00F129AC">
                      <w:pPr>
                        <w:rPr>
                          <w:rFonts w:ascii="Comic Sans MS" w:hAnsi="Comic Sans MS"/>
                          <w:b/>
                          <w:color w:val="E36C0A" w:themeColor="accent6"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D1027">
                        <w:rPr>
                          <w:rFonts w:ascii="Comic Sans MS" w:hAnsi="Comic Sans MS"/>
                          <w:b/>
                          <w:color w:val="E36C0A" w:themeColor="accent6"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Summar</w:t>
                      </w:r>
                      <w:r w:rsidRPr="000D1027">
                        <w:rPr>
                          <w:rFonts w:ascii="Comic Sans MS" w:hAnsi="Comic Sans MS"/>
                          <w:b/>
                          <w:color w:val="E36C0A" w:themeColor="accent6"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ies record information you may </w:t>
                      </w:r>
                      <w:r w:rsidRPr="000D1027">
                        <w:rPr>
                          <w:rFonts w:ascii="Comic Sans MS" w:hAnsi="Comic Sans MS"/>
                          <w:b/>
                          <w:color w:val="E36C0A" w:themeColor="accent6"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want to use in your own writing. Writing summaries will in themselves help you remember the content of what you have read. And summaries along with annotated copies of the original text</w:t>
                      </w:r>
                      <w:r w:rsidRPr="000D1027">
                        <w:rPr>
                          <w:rFonts w:ascii="Comic Sans MS" w:hAnsi="Comic Sans MS"/>
                          <w:b/>
                          <w:color w:val="E36C0A" w:themeColor="accent6"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0D1027">
                        <w:rPr>
                          <w:rFonts w:ascii="Comic Sans MS" w:hAnsi="Comic Sans MS"/>
                          <w:b/>
                          <w:color w:val="E36C0A" w:themeColor="accent6"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will help you quickly locate information you will want to use in your own essays. </w:t>
                      </w:r>
                    </w:p>
                    <w:p w:rsidR="00F129AC" w:rsidRDefault="00F129AC"/>
                  </w:txbxContent>
                </v:textbox>
              </v:shape>
            </w:pict>
          </mc:Fallback>
        </mc:AlternateContent>
      </w:r>
    </w:p>
    <w:p w14:paraId="595DC92C" w14:textId="77777777" w:rsidR="000D1027" w:rsidRDefault="000D1027" w:rsidP="00D70E8E">
      <w:pPr>
        <w:rPr>
          <w:b/>
        </w:rPr>
      </w:pPr>
    </w:p>
    <w:p w14:paraId="7DFB8907" w14:textId="77777777" w:rsidR="000D1027" w:rsidRDefault="000D1027" w:rsidP="00D70E8E">
      <w:pPr>
        <w:rPr>
          <w:b/>
        </w:rPr>
      </w:pPr>
    </w:p>
    <w:p w14:paraId="35C4CEE6" w14:textId="77777777" w:rsidR="000D1027" w:rsidRDefault="000D1027" w:rsidP="00D70E8E">
      <w:pPr>
        <w:rPr>
          <w:b/>
        </w:rPr>
      </w:pPr>
    </w:p>
    <w:p w14:paraId="5A42230C" w14:textId="77777777" w:rsidR="000D1027" w:rsidRDefault="000D1027" w:rsidP="00D70E8E">
      <w:pPr>
        <w:rPr>
          <w:b/>
        </w:rPr>
      </w:pPr>
    </w:p>
    <w:p w14:paraId="364766DD" w14:textId="77777777" w:rsidR="000D1027" w:rsidRDefault="000D1027" w:rsidP="00D70E8E">
      <w:pPr>
        <w:rPr>
          <w:b/>
        </w:rPr>
      </w:pPr>
    </w:p>
    <w:p w14:paraId="6C420E84" w14:textId="77777777" w:rsidR="000D1027" w:rsidRDefault="000D1027" w:rsidP="00D70E8E">
      <w:pPr>
        <w:rPr>
          <w:b/>
        </w:rPr>
      </w:pPr>
    </w:p>
    <w:p w14:paraId="3D33BCD0" w14:textId="77777777" w:rsidR="000D1027" w:rsidRDefault="000D1027" w:rsidP="00D70E8E">
      <w:pPr>
        <w:rPr>
          <w:b/>
        </w:rPr>
      </w:pPr>
    </w:p>
    <w:p w14:paraId="04DF4FE8" w14:textId="77777777" w:rsidR="000D1027" w:rsidRDefault="000D1027" w:rsidP="00D70E8E">
      <w:pPr>
        <w:rPr>
          <w:b/>
        </w:rPr>
      </w:pPr>
    </w:p>
    <w:p w14:paraId="060930AE" w14:textId="77777777" w:rsidR="00F853B6" w:rsidRPr="00F853B6" w:rsidRDefault="00B40363" w:rsidP="00D70E8E">
      <w:pPr>
        <w:rPr>
          <w:b/>
        </w:rPr>
      </w:pPr>
      <w:r>
        <w:rPr>
          <w:b/>
        </w:rPr>
        <w:t>Descriptive Summary</w:t>
      </w:r>
    </w:p>
    <w:p w14:paraId="299D3BEF" w14:textId="77777777" w:rsidR="00F853B6" w:rsidRDefault="00F853B6" w:rsidP="00D70E8E"/>
    <w:p w14:paraId="1011068F" w14:textId="57E77480" w:rsidR="00F853B6" w:rsidRDefault="00F853B6" w:rsidP="00D70E8E">
      <w:r>
        <w:t>A descriptive summary restates what a text actually says. A descripti</w:t>
      </w:r>
      <w:r w:rsidR="00BD63D7">
        <w:t>on</w:t>
      </w:r>
      <w:r>
        <w:t xml:space="preserve"> </w:t>
      </w:r>
      <w:r w:rsidR="00F469A6">
        <w:t>generally provides…</w:t>
      </w:r>
    </w:p>
    <w:p w14:paraId="78356168" w14:textId="77777777" w:rsidR="00F853B6" w:rsidRDefault="00F853B6" w:rsidP="00D70E8E"/>
    <w:p w14:paraId="32E6BB3C" w14:textId="77777777" w:rsidR="00F469A6" w:rsidRDefault="00F853B6" w:rsidP="00F469A6">
      <w:pPr>
        <w:pStyle w:val="ListParagraph"/>
        <w:numPr>
          <w:ilvl w:val="0"/>
          <w:numId w:val="12"/>
        </w:numPr>
      </w:pPr>
      <w:r>
        <w:t>The gist or overarching main point of the text</w:t>
      </w:r>
      <w:r w:rsidR="00F469A6">
        <w:t xml:space="preserve"> </w:t>
      </w:r>
      <w:r>
        <w:t xml:space="preserve">and </w:t>
      </w:r>
      <w:r w:rsidR="00F469A6">
        <w:t xml:space="preserve">its </w:t>
      </w:r>
      <w:r>
        <w:t>purpose</w:t>
      </w:r>
      <w:r w:rsidR="00F469A6">
        <w:t>.</w:t>
      </w:r>
    </w:p>
    <w:p w14:paraId="58A9A85D" w14:textId="77777777" w:rsidR="00B40363" w:rsidRDefault="00B40363" w:rsidP="00F469A6">
      <w:pPr>
        <w:pStyle w:val="ListParagraph"/>
        <w:numPr>
          <w:ilvl w:val="0"/>
          <w:numId w:val="12"/>
        </w:numPr>
      </w:pPr>
      <w:r>
        <w:t>Rhetorical context for understanding the text</w:t>
      </w:r>
    </w:p>
    <w:p w14:paraId="7FACE121" w14:textId="77777777" w:rsidR="00F469A6" w:rsidRDefault="00F469A6" w:rsidP="00F469A6">
      <w:pPr>
        <w:pStyle w:val="ListParagraph"/>
        <w:numPr>
          <w:ilvl w:val="0"/>
          <w:numId w:val="12"/>
        </w:numPr>
      </w:pPr>
      <w:r>
        <w:t>The key claims the author provides to support the main point.</w:t>
      </w:r>
    </w:p>
    <w:p w14:paraId="2645BE07" w14:textId="77777777" w:rsidR="00F853B6" w:rsidRDefault="00F469A6" w:rsidP="00F469A6">
      <w:pPr>
        <w:pStyle w:val="ListParagraph"/>
        <w:numPr>
          <w:ilvl w:val="0"/>
          <w:numId w:val="12"/>
        </w:numPr>
      </w:pPr>
      <w:r>
        <w:t xml:space="preserve">Carefully selected examples to illustrate the author’s points/ideas. </w:t>
      </w:r>
    </w:p>
    <w:p w14:paraId="5C97E2F1" w14:textId="77777777" w:rsidR="00F469A6" w:rsidRDefault="00F469A6" w:rsidP="00F469A6"/>
    <w:p w14:paraId="49EA0D91" w14:textId="77777777" w:rsidR="00F469A6" w:rsidRDefault="00F469A6" w:rsidP="00F469A6">
      <w:r>
        <w:t xml:space="preserve">Descriptive summaries are always written for a reader who is not familiar with the text at hand, so while summaries are brief, they need to be comprehensive.   You do not include your own opinions about the text in a descriptive summary and you do not compare the text to any other text.  A descriptive summary is written in an objective voice and it is always clear that the ideas in the summary </w:t>
      </w:r>
      <w:r w:rsidR="00CD1DF8">
        <w:t xml:space="preserve">belong to </w:t>
      </w:r>
      <w:r>
        <w:t>the authors.  It is very important that descriptive summaries are accurate—stating the author’s message and content is an ethical responsibility in a descriptive summary.</w:t>
      </w:r>
    </w:p>
    <w:p w14:paraId="33176199" w14:textId="77777777" w:rsidR="00F469A6" w:rsidRDefault="00F469A6" w:rsidP="00F469A6"/>
    <w:p w14:paraId="2307EFF8" w14:textId="77777777" w:rsidR="00F469A6" w:rsidRPr="00B40363" w:rsidRDefault="00B40363" w:rsidP="00F469A6">
      <w:pPr>
        <w:rPr>
          <w:b/>
        </w:rPr>
      </w:pPr>
      <w:r>
        <w:rPr>
          <w:b/>
        </w:rPr>
        <w:t>Evaluative Summary</w:t>
      </w:r>
    </w:p>
    <w:p w14:paraId="028DB837" w14:textId="77777777" w:rsidR="005A2EF5" w:rsidRDefault="00B40363" w:rsidP="00D70E8E">
      <w:r>
        <w:t xml:space="preserve"> </w:t>
      </w:r>
    </w:p>
    <w:p w14:paraId="11E0D586" w14:textId="77777777" w:rsidR="00B40363" w:rsidRDefault="00B40363" w:rsidP="00D70E8E">
      <w:r>
        <w:t xml:space="preserve">Technically, an evaluative summary can evaluate almost any aspect of a specific text. It could evaluate the quality of the communication, the depth and breadth of the text, the quality of the support and evidence—in other words it could critique or support the text. Unlike a descriptive summary, the person writing an evaluative summary interjects their own presence and ideas in the summary. </w:t>
      </w:r>
    </w:p>
    <w:p w14:paraId="796C2A5A" w14:textId="77777777" w:rsidR="00B40363" w:rsidRDefault="00B40363" w:rsidP="00D70E8E"/>
    <w:p w14:paraId="45A1CA23" w14:textId="77777777" w:rsidR="00F129AC" w:rsidRDefault="00F129AC" w:rsidP="00D70E8E"/>
    <w:p w14:paraId="6AD47BE6" w14:textId="77777777" w:rsidR="00F129AC" w:rsidRDefault="00936CF9" w:rsidP="00F129AC">
      <w:r>
        <w:t>For your</w:t>
      </w:r>
      <w:r w:rsidR="00B40363">
        <w:t xml:space="preserve"> CCII evaluative summary </w:t>
      </w:r>
      <w:r>
        <w:t>you will evaluate usefulness/quality of the text</w:t>
      </w:r>
      <w:r w:rsidR="00F129AC">
        <w:t>. You evaluative summary will address the source</w:t>
      </w:r>
      <w:r w:rsidR="00BD63D7">
        <w:t>’</w:t>
      </w:r>
      <w:r w:rsidR="00F129AC">
        <w:t>s</w:t>
      </w:r>
      <w:r>
        <w:t xml:space="preserve"> credibility, strengths, and/or limitations</w:t>
      </w:r>
      <w:r w:rsidR="00F129AC">
        <w:t>, which would include</w:t>
      </w:r>
    </w:p>
    <w:p w14:paraId="74A228ED" w14:textId="77777777" w:rsidR="00F129AC" w:rsidRDefault="00F129AC" w:rsidP="00F129AC"/>
    <w:p w14:paraId="0C090E67" w14:textId="77777777" w:rsidR="00F129AC" w:rsidRDefault="00F129AC" w:rsidP="00F129AC">
      <w:pPr>
        <w:pStyle w:val="ListParagraph"/>
        <w:numPr>
          <w:ilvl w:val="0"/>
          <w:numId w:val="15"/>
        </w:numPr>
      </w:pPr>
      <w:r>
        <w:t xml:space="preserve">Any or all of </w:t>
      </w:r>
      <w:r w:rsidR="005C311C">
        <w:t>the three appeals of ethos, pathos, and logos</w:t>
      </w:r>
      <w:r w:rsidR="00936CF9">
        <w:t xml:space="preserve"> </w:t>
      </w:r>
    </w:p>
    <w:p w14:paraId="527A3419" w14:textId="77777777" w:rsidR="00F129AC" w:rsidRDefault="00F129AC" w:rsidP="00F129AC">
      <w:pPr>
        <w:pStyle w:val="ListParagraph"/>
        <w:numPr>
          <w:ilvl w:val="0"/>
          <w:numId w:val="15"/>
        </w:numPr>
      </w:pPr>
      <w:r>
        <w:t xml:space="preserve">The </w:t>
      </w:r>
      <w:r w:rsidR="005C311C">
        <w:t xml:space="preserve">verifiability or accuracy of the information presented. </w:t>
      </w:r>
    </w:p>
    <w:p w14:paraId="352D8324" w14:textId="77777777" w:rsidR="00F129AC" w:rsidRDefault="00F129AC" w:rsidP="00F129AC">
      <w:pPr>
        <w:pStyle w:val="ListParagraph"/>
        <w:numPr>
          <w:ilvl w:val="0"/>
          <w:numId w:val="15"/>
        </w:numPr>
      </w:pPr>
      <w:r>
        <w:t>The depth of information</w:t>
      </w:r>
    </w:p>
    <w:p w14:paraId="2E0CD0AC" w14:textId="77777777" w:rsidR="00F129AC" w:rsidRDefault="00F129AC" w:rsidP="00F129AC">
      <w:pPr>
        <w:pStyle w:val="ListParagraph"/>
        <w:ind w:left="1440"/>
      </w:pPr>
    </w:p>
    <w:p w14:paraId="3CAE3319" w14:textId="77777777" w:rsidR="00B40363" w:rsidRDefault="005C311C" w:rsidP="00F129AC">
      <w:pPr>
        <w:pStyle w:val="ListParagraph"/>
        <w:ind w:left="0"/>
      </w:pPr>
      <w:r>
        <w:t>Keep in mind that an entry in your bibliography may have more flaws than strengths and it may be an example of a flawed text that is representative of non-credible or questionable information surrounding your research issue.</w:t>
      </w:r>
      <w:r w:rsidR="00936CF9">
        <w:t xml:space="preserve"> </w:t>
      </w:r>
    </w:p>
    <w:p w14:paraId="01EB0D0B" w14:textId="77777777" w:rsidR="00936CF9" w:rsidRDefault="00936CF9" w:rsidP="00D70E8E"/>
    <w:p w14:paraId="316012FF" w14:textId="77777777" w:rsidR="00F129AC" w:rsidRDefault="00F129AC" w:rsidP="00D70E8E"/>
    <w:p w14:paraId="4DC59CBA" w14:textId="77777777" w:rsidR="006F193D" w:rsidRDefault="00BC0AF7" w:rsidP="00D70E8E">
      <w:pPr>
        <w:rPr>
          <w:rFonts w:ascii="Comic Sans MS" w:hAnsi="Comic Sans MS"/>
          <w:b/>
          <w:color w:val="E36C0A" w:themeColor="accent6" w:themeShade="BF"/>
          <w:sz w:val="24"/>
          <w:szCs w:val="24"/>
        </w:rPr>
      </w:pPr>
      <w:r>
        <w:rPr>
          <w:noProof/>
        </w:rPr>
        <mc:AlternateContent>
          <mc:Choice Requires="wps">
            <w:drawing>
              <wp:anchor distT="0" distB="0" distL="114300" distR="114300" simplePos="0" relativeHeight="251663360" behindDoc="0" locked="0" layoutInCell="1" allowOverlap="1" wp14:anchorId="2AE6EAE9" wp14:editId="77CEBCD1">
                <wp:simplePos x="0" y="0"/>
                <wp:positionH relativeFrom="column">
                  <wp:posOffset>742315</wp:posOffset>
                </wp:positionH>
                <wp:positionV relativeFrom="paragraph">
                  <wp:posOffset>185791</wp:posOffset>
                </wp:positionV>
                <wp:extent cx="4770120" cy="1529715"/>
                <wp:effectExtent l="0" t="0" r="1143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1529715"/>
                        </a:xfrm>
                        <a:prstGeom prst="rect">
                          <a:avLst/>
                        </a:prstGeom>
                        <a:solidFill>
                          <a:srgbClr val="FFFFFF"/>
                        </a:solidFill>
                        <a:ln w="9525">
                          <a:solidFill>
                            <a:schemeClr val="accent6">
                              <a:lumMod val="50000"/>
                            </a:schemeClr>
                          </a:solidFill>
                          <a:miter lim="800000"/>
                          <a:headEnd/>
                          <a:tailEnd/>
                        </a:ln>
                      </wps:spPr>
                      <wps:txbx>
                        <w:txbxContent>
                          <w:p w14:paraId="3ABAD0D1" w14:textId="77777777" w:rsidR="00BC0AF7" w:rsidRPr="000D1027" w:rsidRDefault="00BC0AF7" w:rsidP="00BC0AF7">
                            <w:pPr>
                              <w:rPr>
                                <w:rFonts w:ascii="Comic Sans MS" w:hAnsi="Comic Sans MS"/>
                                <w:b/>
                                <w:color w:val="E36C0A" w:themeColor="accent6" w:themeShade="BF"/>
                                <w:sz w:val="24"/>
                                <w:szCs w:val="24"/>
                              </w:rPr>
                            </w:pPr>
                            <w:r w:rsidRPr="000D1027">
                              <w:rPr>
                                <w:rFonts w:ascii="Comic Sans MS" w:hAnsi="Comic Sans MS"/>
                                <w:b/>
                                <w:color w:val="E36C0A" w:themeColor="accent6" w:themeShade="BF"/>
                                <w:sz w:val="24"/>
                                <w:szCs w:val="24"/>
                              </w:rPr>
                              <w:t>Specific Requirements for the Annotated Bibliography</w:t>
                            </w:r>
                          </w:p>
                          <w:p w14:paraId="2BE9BE04" w14:textId="77777777" w:rsidR="00BC0AF7" w:rsidRPr="000D1027" w:rsidRDefault="00BC0AF7" w:rsidP="00BC0AF7">
                            <w:pPr>
                              <w:rPr>
                                <w:rFonts w:ascii="Comic Sans MS" w:hAnsi="Comic Sans MS"/>
                                <w:color w:val="E36C0A" w:themeColor="accent6" w:themeShade="BF"/>
                              </w:rPr>
                            </w:pPr>
                          </w:p>
                          <w:p w14:paraId="412B5BFF" w14:textId="69F48236" w:rsidR="00BC0AF7" w:rsidRPr="000D1027" w:rsidRDefault="00153F47" w:rsidP="00BC0AF7">
                            <w:pPr>
                              <w:pStyle w:val="ListParagraph"/>
                              <w:numPr>
                                <w:ilvl w:val="0"/>
                                <w:numId w:val="13"/>
                              </w:numPr>
                              <w:rPr>
                                <w:rFonts w:ascii="Comic Sans MS" w:hAnsi="Comic Sans MS"/>
                                <w:b/>
                                <w:color w:val="E36C0A" w:themeColor="accent6" w:themeShade="BF"/>
                              </w:rPr>
                            </w:pPr>
                            <w:r>
                              <w:rPr>
                                <w:rFonts w:ascii="Comic Sans MS" w:hAnsi="Comic Sans MS"/>
                                <w:b/>
                                <w:color w:val="E36C0A" w:themeColor="accent6" w:themeShade="BF"/>
                              </w:rPr>
                              <w:t xml:space="preserve">8 to </w:t>
                            </w:r>
                            <w:r w:rsidR="00BC0AF7" w:rsidRPr="000D1027">
                              <w:rPr>
                                <w:rFonts w:ascii="Comic Sans MS" w:hAnsi="Comic Sans MS"/>
                                <w:b/>
                                <w:color w:val="E36C0A" w:themeColor="accent6" w:themeShade="BF"/>
                              </w:rPr>
                              <w:t>15 sources</w:t>
                            </w:r>
                          </w:p>
                          <w:p w14:paraId="3775167C" w14:textId="77777777" w:rsidR="00BC0AF7" w:rsidRPr="000D1027" w:rsidRDefault="00BC0AF7" w:rsidP="00BC0AF7">
                            <w:pPr>
                              <w:pStyle w:val="ListParagraph"/>
                              <w:numPr>
                                <w:ilvl w:val="0"/>
                                <w:numId w:val="13"/>
                              </w:numPr>
                              <w:rPr>
                                <w:rFonts w:ascii="Comic Sans MS" w:hAnsi="Comic Sans MS"/>
                                <w:b/>
                                <w:color w:val="E36C0A" w:themeColor="accent6" w:themeShade="BF"/>
                              </w:rPr>
                            </w:pPr>
                            <w:r w:rsidRPr="000D1027">
                              <w:rPr>
                                <w:rFonts w:ascii="Comic Sans MS" w:hAnsi="Comic Sans MS"/>
                                <w:b/>
                                <w:color w:val="E36C0A" w:themeColor="accent6" w:themeShade="BF"/>
                              </w:rPr>
                              <w:t>APA Format</w:t>
                            </w:r>
                          </w:p>
                          <w:p w14:paraId="21EC6C83" w14:textId="77777777" w:rsidR="00BC0AF7" w:rsidRDefault="00BC0AF7" w:rsidP="00BC0AF7">
                            <w:pPr>
                              <w:pStyle w:val="ListParagraph"/>
                              <w:numPr>
                                <w:ilvl w:val="0"/>
                                <w:numId w:val="13"/>
                              </w:numPr>
                              <w:rPr>
                                <w:rFonts w:ascii="Comic Sans MS" w:hAnsi="Comic Sans MS"/>
                                <w:b/>
                                <w:color w:val="E36C0A" w:themeColor="accent6" w:themeShade="BF"/>
                              </w:rPr>
                            </w:pPr>
                            <w:r w:rsidRPr="000D1027">
                              <w:rPr>
                                <w:rFonts w:ascii="Comic Sans MS" w:hAnsi="Comic Sans MS"/>
                                <w:b/>
                                <w:color w:val="E36C0A" w:themeColor="accent6" w:themeShade="BF"/>
                              </w:rPr>
                              <w:t>A descriptive and evaluative  summary</w:t>
                            </w:r>
                          </w:p>
                          <w:p w14:paraId="060BB2CA" w14:textId="77777777" w:rsidR="00BC0AF7" w:rsidRDefault="00BC0AF7" w:rsidP="00BC0AF7">
                            <w:pPr>
                              <w:pStyle w:val="ListParagraph"/>
                              <w:rPr>
                                <w:rFonts w:ascii="Comic Sans MS" w:hAnsi="Comic Sans MS"/>
                                <w:b/>
                                <w:color w:val="E36C0A" w:themeColor="accent6" w:themeShade="BF"/>
                              </w:rPr>
                            </w:pPr>
                          </w:p>
                          <w:p w14:paraId="09D690A8" w14:textId="77777777" w:rsidR="00BC0AF7" w:rsidRPr="000D1027" w:rsidRDefault="00BC0AF7" w:rsidP="00BC0AF7">
                            <w:pPr>
                              <w:rPr>
                                <w:rFonts w:ascii="Comic Sans MS" w:hAnsi="Comic Sans MS"/>
                                <w:b/>
                                <w:color w:val="E36C0A" w:themeColor="accent6" w:themeShade="BF"/>
                              </w:rPr>
                            </w:pPr>
                            <w:r>
                              <w:rPr>
                                <w:rFonts w:ascii="Comic Sans MS" w:hAnsi="Comic Sans MS"/>
                                <w:b/>
                                <w:color w:val="E36C0A" w:themeColor="accent6" w:themeShade="BF"/>
                              </w:rPr>
                              <w:t xml:space="preserve">The Annotated Bibliography is required in the CCII final portfolio </w:t>
                            </w:r>
                          </w:p>
                          <w:p w14:paraId="07782306" w14:textId="77777777" w:rsidR="00BC0AF7" w:rsidRDefault="00BC0AF7" w:rsidP="00BC0A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58.45pt;margin-top:14.65pt;width:375.6pt;height:120.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" strokecolor="#974706 [1609]">
                <v:textbox style="mso-fit-shape-to-text:t">
                  <w:txbxContent>
                    <w:p w14:paraId="3ABAD0D1" w14:textId="77777777" w:rsidR="00BC0AF7" w:rsidRPr="000D1027" w:rsidRDefault="00BC0AF7" w:rsidP="00BC0AF7">
                      <w:pPr>
                        <w:rPr>
                          <w:rFonts w:ascii="Comic Sans MS" w:hAnsi="Comic Sans MS"/>
                          <w:b/>
                          <w:color w:val="E36C0A" w:themeColor="accent6" w:themeShade="BF"/>
                          <w:sz w:val="24"/>
                          <w:szCs w:val="24"/>
                        </w:rPr>
                      </w:pPr>
                      <w:r w:rsidRPr="000D1027">
                        <w:rPr>
                          <w:rFonts w:ascii="Comic Sans MS" w:hAnsi="Comic Sans MS"/>
                          <w:b/>
                          <w:color w:val="E36C0A" w:themeColor="accent6" w:themeShade="BF"/>
                          <w:sz w:val="24"/>
                          <w:szCs w:val="24"/>
                        </w:rPr>
                        <w:t>Specific Requirements for the Annotated Bibliography</w:t>
                      </w:r>
                    </w:p>
                    <w:p w14:paraId="2BE9BE04" w14:textId="77777777" w:rsidR="00BC0AF7" w:rsidRPr="000D1027" w:rsidRDefault="00BC0AF7" w:rsidP="00BC0AF7">
                      <w:pPr>
                        <w:rPr>
                          <w:rFonts w:ascii="Comic Sans MS" w:hAnsi="Comic Sans MS"/>
                          <w:color w:val="E36C0A" w:themeColor="accent6" w:themeShade="BF"/>
                        </w:rPr>
                      </w:pPr>
                    </w:p>
                    <w:p w14:paraId="412B5BFF" w14:textId="69F48236" w:rsidR="00BC0AF7" w:rsidRPr="000D1027" w:rsidRDefault="00153F47" w:rsidP="00BC0AF7">
                      <w:pPr>
                        <w:pStyle w:val="ListParagraph"/>
                        <w:numPr>
                          <w:ilvl w:val="0"/>
                          <w:numId w:val="13"/>
                        </w:numPr>
                        <w:rPr>
                          <w:rFonts w:ascii="Comic Sans MS" w:hAnsi="Comic Sans MS"/>
                          <w:b/>
                          <w:color w:val="E36C0A" w:themeColor="accent6" w:themeShade="BF"/>
                        </w:rPr>
                      </w:pPr>
                      <w:r>
                        <w:rPr>
                          <w:rFonts w:ascii="Comic Sans MS" w:hAnsi="Comic Sans MS"/>
                          <w:b/>
                          <w:color w:val="E36C0A" w:themeColor="accent6" w:themeShade="BF"/>
                        </w:rPr>
                        <w:t xml:space="preserve">8 to </w:t>
                      </w:r>
                      <w:r w:rsidR="00BC0AF7" w:rsidRPr="000D1027">
                        <w:rPr>
                          <w:rFonts w:ascii="Comic Sans MS" w:hAnsi="Comic Sans MS"/>
                          <w:b/>
                          <w:color w:val="E36C0A" w:themeColor="accent6" w:themeShade="BF"/>
                        </w:rPr>
                        <w:t>15 sources</w:t>
                      </w:r>
                    </w:p>
                    <w:p w14:paraId="3775167C" w14:textId="77777777" w:rsidR="00BC0AF7" w:rsidRPr="000D1027" w:rsidRDefault="00BC0AF7" w:rsidP="00BC0AF7">
                      <w:pPr>
                        <w:pStyle w:val="ListParagraph"/>
                        <w:numPr>
                          <w:ilvl w:val="0"/>
                          <w:numId w:val="13"/>
                        </w:numPr>
                        <w:rPr>
                          <w:rFonts w:ascii="Comic Sans MS" w:hAnsi="Comic Sans MS"/>
                          <w:b/>
                          <w:color w:val="E36C0A" w:themeColor="accent6" w:themeShade="BF"/>
                        </w:rPr>
                      </w:pPr>
                      <w:r w:rsidRPr="000D1027">
                        <w:rPr>
                          <w:rFonts w:ascii="Comic Sans MS" w:hAnsi="Comic Sans MS"/>
                          <w:b/>
                          <w:color w:val="E36C0A" w:themeColor="accent6" w:themeShade="BF"/>
                        </w:rPr>
                        <w:t>APA Format</w:t>
                      </w:r>
                    </w:p>
                    <w:p w14:paraId="21EC6C83" w14:textId="77777777" w:rsidR="00BC0AF7" w:rsidRDefault="00BC0AF7" w:rsidP="00BC0AF7">
                      <w:pPr>
                        <w:pStyle w:val="ListParagraph"/>
                        <w:numPr>
                          <w:ilvl w:val="0"/>
                          <w:numId w:val="13"/>
                        </w:numPr>
                        <w:rPr>
                          <w:rFonts w:ascii="Comic Sans MS" w:hAnsi="Comic Sans MS"/>
                          <w:b/>
                          <w:color w:val="E36C0A" w:themeColor="accent6" w:themeShade="BF"/>
                        </w:rPr>
                      </w:pPr>
                      <w:r w:rsidRPr="000D1027">
                        <w:rPr>
                          <w:rFonts w:ascii="Comic Sans MS" w:hAnsi="Comic Sans MS"/>
                          <w:b/>
                          <w:color w:val="E36C0A" w:themeColor="accent6" w:themeShade="BF"/>
                        </w:rPr>
                        <w:t>A descriptive and evaluative  summary</w:t>
                      </w:r>
                    </w:p>
                    <w:p w14:paraId="060BB2CA" w14:textId="77777777" w:rsidR="00BC0AF7" w:rsidRDefault="00BC0AF7" w:rsidP="00BC0AF7">
                      <w:pPr>
                        <w:pStyle w:val="ListParagraph"/>
                        <w:rPr>
                          <w:rFonts w:ascii="Comic Sans MS" w:hAnsi="Comic Sans MS"/>
                          <w:b/>
                          <w:color w:val="E36C0A" w:themeColor="accent6" w:themeShade="BF"/>
                        </w:rPr>
                      </w:pPr>
                    </w:p>
                    <w:p w14:paraId="09D690A8" w14:textId="77777777" w:rsidR="00BC0AF7" w:rsidRPr="000D1027" w:rsidRDefault="00BC0AF7" w:rsidP="00BC0AF7">
                      <w:pPr>
                        <w:rPr>
                          <w:rFonts w:ascii="Comic Sans MS" w:hAnsi="Comic Sans MS"/>
                          <w:b/>
                          <w:color w:val="E36C0A" w:themeColor="accent6" w:themeShade="BF"/>
                        </w:rPr>
                      </w:pPr>
                      <w:r>
                        <w:rPr>
                          <w:rFonts w:ascii="Comic Sans MS" w:hAnsi="Comic Sans MS"/>
                          <w:b/>
                          <w:color w:val="E36C0A" w:themeColor="accent6" w:themeShade="BF"/>
                        </w:rPr>
                        <w:t xml:space="preserve">The Annotated Bibliography is required in the CCII final portfolio </w:t>
                      </w:r>
                    </w:p>
                    <w:p w14:paraId="07782306" w14:textId="77777777" w:rsidR="00BC0AF7" w:rsidRDefault="00BC0AF7" w:rsidP="00BC0AF7"/>
                  </w:txbxContent>
                </v:textbox>
              </v:shape>
            </w:pict>
          </mc:Fallback>
        </mc:AlternateContent>
      </w:r>
    </w:p>
    <w:p w14:paraId="311A5F1E" w14:textId="77777777" w:rsidR="00BC0AF7" w:rsidRDefault="00BC0AF7" w:rsidP="00D70E8E">
      <w:pPr>
        <w:rPr>
          <w:rFonts w:ascii="Comic Sans MS" w:hAnsi="Comic Sans MS"/>
          <w:b/>
          <w:color w:val="E36C0A" w:themeColor="accent6" w:themeShade="BF"/>
          <w:sz w:val="24"/>
          <w:szCs w:val="24"/>
        </w:rPr>
      </w:pPr>
    </w:p>
    <w:p w14:paraId="5BBFC9AE" w14:textId="77777777" w:rsidR="00BC0AF7" w:rsidRDefault="00BC0AF7" w:rsidP="00D70E8E">
      <w:pPr>
        <w:rPr>
          <w:rFonts w:ascii="Comic Sans MS" w:hAnsi="Comic Sans MS"/>
          <w:b/>
          <w:color w:val="E36C0A" w:themeColor="accent6" w:themeShade="BF"/>
          <w:sz w:val="24"/>
          <w:szCs w:val="24"/>
        </w:rPr>
      </w:pPr>
    </w:p>
    <w:p w14:paraId="67A8F27F" w14:textId="77777777" w:rsidR="00BC0AF7" w:rsidRDefault="00BC0AF7" w:rsidP="00D70E8E">
      <w:pPr>
        <w:rPr>
          <w:rFonts w:ascii="Comic Sans MS" w:hAnsi="Comic Sans MS"/>
          <w:b/>
          <w:color w:val="E36C0A" w:themeColor="accent6" w:themeShade="BF"/>
          <w:sz w:val="24"/>
          <w:szCs w:val="24"/>
        </w:rPr>
      </w:pPr>
    </w:p>
    <w:p w14:paraId="576BED9E" w14:textId="77777777" w:rsidR="00BC0AF7" w:rsidRDefault="00BC0AF7" w:rsidP="00D70E8E">
      <w:pPr>
        <w:rPr>
          <w:rFonts w:ascii="Comic Sans MS" w:hAnsi="Comic Sans MS"/>
          <w:b/>
          <w:color w:val="E36C0A" w:themeColor="accent6" w:themeShade="BF"/>
          <w:sz w:val="24"/>
          <w:szCs w:val="24"/>
        </w:rPr>
      </w:pPr>
    </w:p>
    <w:p w14:paraId="6287AD6C" w14:textId="77777777" w:rsidR="00BC0AF7" w:rsidRDefault="00BC0AF7" w:rsidP="00D70E8E">
      <w:pPr>
        <w:rPr>
          <w:rFonts w:ascii="Comic Sans MS" w:hAnsi="Comic Sans MS"/>
          <w:b/>
          <w:color w:val="E36C0A" w:themeColor="accent6" w:themeShade="BF"/>
          <w:sz w:val="24"/>
          <w:szCs w:val="24"/>
        </w:rPr>
      </w:pPr>
    </w:p>
    <w:p w14:paraId="0A14FF13" w14:textId="77777777" w:rsidR="00BC0AF7" w:rsidRDefault="00BC0AF7" w:rsidP="00D70E8E">
      <w:pPr>
        <w:rPr>
          <w:rFonts w:ascii="Comic Sans MS" w:hAnsi="Comic Sans MS"/>
          <w:b/>
          <w:color w:val="E36C0A" w:themeColor="accent6" w:themeShade="BF"/>
          <w:sz w:val="24"/>
          <w:szCs w:val="24"/>
        </w:rPr>
      </w:pPr>
    </w:p>
    <w:p w14:paraId="628A3286" w14:textId="77777777" w:rsidR="00BC0AF7" w:rsidRDefault="00BC0AF7" w:rsidP="00D70E8E">
      <w:pPr>
        <w:rPr>
          <w:rFonts w:ascii="Comic Sans MS" w:hAnsi="Comic Sans MS"/>
          <w:b/>
          <w:color w:val="E36C0A" w:themeColor="accent6" w:themeShade="BF"/>
          <w:sz w:val="24"/>
          <w:szCs w:val="24"/>
        </w:rPr>
      </w:pPr>
    </w:p>
    <w:p w14:paraId="6AC1287A" w14:textId="77777777" w:rsidR="00BC0AF7" w:rsidRDefault="00BC0AF7">
      <w:pPr>
        <w:autoSpaceDE/>
        <w:autoSpaceDN/>
        <w:adjustRightInd/>
        <w:spacing w:after="200" w:line="276" w:lineRule="auto"/>
        <w:rPr>
          <w:rFonts w:ascii="Comic Sans MS" w:hAnsi="Comic Sans MS"/>
          <w:b/>
          <w:color w:val="E36C0A" w:themeColor="accent6" w:themeShade="BF"/>
          <w:sz w:val="24"/>
          <w:szCs w:val="24"/>
        </w:rPr>
      </w:pPr>
      <w:r>
        <w:rPr>
          <w:rFonts w:ascii="Comic Sans MS" w:hAnsi="Comic Sans MS"/>
          <w:b/>
          <w:color w:val="E36C0A" w:themeColor="accent6" w:themeShade="BF"/>
          <w:sz w:val="24"/>
          <w:szCs w:val="24"/>
        </w:rPr>
        <w:br w:type="page"/>
      </w:r>
      <w:r w:rsidR="00552CB1">
        <w:rPr>
          <w:rStyle w:val="CommentReference"/>
        </w:rPr>
        <w:commentReference w:id="2"/>
      </w:r>
    </w:p>
    <w:p w14:paraId="0F3ABC72" w14:textId="77777777" w:rsidR="00BC0AF7" w:rsidRDefault="00BC0AF7" w:rsidP="00D70E8E">
      <w:pPr>
        <w:rPr>
          <w:rFonts w:ascii="Comic Sans MS" w:hAnsi="Comic Sans MS"/>
          <w:b/>
          <w:color w:val="E36C0A" w:themeColor="accent6" w:themeShade="BF"/>
          <w:sz w:val="24"/>
          <w:szCs w:val="24"/>
        </w:rPr>
      </w:pPr>
    </w:p>
    <w:p w14:paraId="5B5C1902" w14:textId="77777777" w:rsidR="00BC0AF7" w:rsidRPr="000B09AB" w:rsidRDefault="00BC0AF7" w:rsidP="00D70E8E">
      <w:pPr>
        <w:rPr>
          <w:rFonts w:ascii="Comic Sans MS" w:hAnsi="Comic Sans MS"/>
          <w:b/>
          <w:color w:val="E36C0A" w:themeColor="accent6" w:themeShade="BF"/>
          <w:sz w:val="24"/>
          <w:szCs w:val="24"/>
          <w:u w:val="single"/>
        </w:rPr>
      </w:pPr>
      <w:r w:rsidRPr="000B09AB">
        <w:rPr>
          <w:rFonts w:asciiTheme="majorHAnsi" w:hAnsiTheme="majorHAnsi"/>
          <w:b/>
          <w:color w:val="984806" w:themeColor="accent6" w:themeShade="80"/>
          <w:sz w:val="22"/>
          <w:szCs w:val="22"/>
          <w:u w:val="single"/>
        </w:rPr>
        <w:t>Evaluation Form for the Annotated Bibliography</w:t>
      </w:r>
    </w:p>
    <w:p w14:paraId="77385962" w14:textId="77777777" w:rsidR="000B09AB" w:rsidRDefault="000B09AB" w:rsidP="000B09AB">
      <w:pPr>
        <w:jc w:val="both"/>
      </w:pPr>
    </w:p>
    <w:p w14:paraId="47CA07E0" w14:textId="64345078" w:rsidR="000B09AB" w:rsidRDefault="00153F47" w:rsidP="000B09AB">
      <w:pPr>
        <w:jc w:val="both"/>
      </w:pPr>
      <w:r>
        <w:t xml:space="preserve">8 to </w:t>
      </w:r>
      <w:proofErr w:type="gramStart"/>
      <w:r w:rsidR="00CD1DF8">
        <w:t xml:space="preserve">15 </w:t>
      </w:r>
      <w:r w:rsidR="000B09AB">
        <w:t xml:space="preserve"> Sources</w:t>
      </w:r>
      <w:proofErr w:type="gramEnd"/>
      <w:r w:rsidR="000B09AB">
        <w:tab/>
      </w:r>
      <w:r w:rsidR="000B09AB">
        <w:tab/>
        <w:t>Yes</w:t>
      </w:r>
      <w:r w:rsidR="000B09AB">
        <w:tab/>
        <w:t>No</w:t>
      </w:r>
    </w:p>
    <w:p w14:paraId="2C9CFF35" w14:textId="77777777" w:rsidR="000B09AB" w:rsidRDefault="000B09AB" w:rsidP="000B09AB"/>
    <w:p w14:paraId="1DF75E23" w14:textId="77777777" w:rsidR="000B09AB" w:rsidRDefault="000B09AB" w:rsidP="000B09AB">
      <w:r>
        <w:t>Annotated Bibliography reflects significant, deep research int</w:t>
      </w:r>
      <w:r w:rsidR="00CD1DF8">
        <w:t>o the issue.</w:t>
      </w:r>
    </w:p>
    <w:p w14:paraId="35E31BF0" w14:textId="77777777" w:rsidR="000B09AB" w:rsidRDefault="000B09AB" w:rsidP="000B09AB">
      <w:r>
        <w:tab/>
      </w:r>
    </w:p>
    <w:p w14:paraId="64B39B01" w14:textId="77777777" w:rsidR="000B09AB" w:rsidRDefault="000B09AB" w:rsidP="000B09AB">
      <w:pPr>
        <w:ind w:firstLine="720"/>
      </w:pPr>
      <w:proofErr w:type="spellStart"/>
      <w:r>
        <w:t>Strong_______________________________Weak</w:t>
      </w:r>
      <w:proofErr w:type="spellEnd"/>
    </w:p>
    <w:p w14:paraId="594E66E1" w14:textId="77777777" w:rsidR="000B09AB" w:rsidRDefault="000B09AB" w:rsidP="000B09AB">
      <w:pPr>
        <w:jc w:val="both"/>
      </w:pPr>
    </w:p>
    <w:p w14:paraId="2FCDA6B2" w14:textId="77777777" w:rsidR="000B09AB" w:rsidRDefault="000B09AB" w:rsidP="000B09AB">
      <w:pPr>
        <w:jc w:val="both"/>
      </w:pPr>
      <w:r>
        <w:t>Annotated Bibliography reflects that sources have been carefully selected. Sources are not repetitive and reflect the complexity of the issue and multiple perspectives.</w:t>
      </w:r>
    </w:p>
    <w:p w14:paraId="7F80D626" w14:textId="77777777" w:rsidR="000B09AB" w:rsidRDefault="000B09AB" w:rsidP="000B09AB">
      <w:pPr>
        <w:ind w:firstLine="720"/>
        <w:jc w:val="both"/>
      </w:pPr>
    </w:p>
    <w:p w14:paraId="0CA467B2" w14:textId="77777777" w:rsidR="000B09AB" w:rsidRDefault="000B09AB" w:rsidP="000B09AB">
      <w:pPr>
        <w:ind w:firstLine="720"/>
        <w:jc w:val="both"/>
      </w:pPr>
      <w:proofErr w:type="spellStart"/>
      <w:r>
        <w:t>Strong_______________________________Weak</w:t>
      </w:r>
      <w:proofErr w:type="spellEnd"/>
    </w:p>
    <w:p w14:paraId="1A2ABCC2" w14:textId="77777777" w:rsidR="000B09AB" w:rsidRDefault="000B09AB" w:rsidP="000B09AB">
      <w:pPr>
        <w:jc w:val="both"/>
      </w:pPr>
    </w:p>
    <w:p w14:paraId="74980E94" w14:textId="77777777" w:rsidR="000B09AB" w:rsidRDefault="000B09AB" w:rsidP="000B09AB">
      <w:pPr>
        <w:jc w:val="both"/>
      </w:pPr>
      <w:r>
        <w:t xml:space="preserve">Annotated Bibliography reflects breadth in the type of sources and includes multiple types of texts—websites, formal academic sources, books, quality magazine articles, news editorials/articles and relevant multi-media, or social media sources, </w:t>
      </w:r>
      <w:r w:rsidR="00CD1DF8">
        <w:t xml:space="preserve">as </w:t>
      </w:r>
      <w:r>
        <w:t>appropriate</w:t>
      </w:r>
      <w:r w:rsidR="00CD1DF8">
        <w:t xml:space="preserve"> for the issue</w:t>
      </w:r>
      <w:r>
        <w:t>.</w:t>
      </w:r>
    </w:p>
    <w:p w14:paraId="08743523" w14:textId="77777777" w:rsidR="000B09AB" w:rsidRDefault="000B09AB" w:rsidP="000B09AB">
      <w:pPr>
        <w:jc w:val="both"/>
      </w:pPr>
    </w:p>
    <w:p w14:paraId="6D272C72" w14:textId="77777777" w:rsidR="000B09AB" w:rsidRDefault="000B09AB" w:rsidP="000B09AB">
      <w:pPr>
        <w:jc w:val="both"/>
      </w:pPr>
      <w:r>
        <w:tab/>
      </w:r>
      <w:proofErr w:type="spellStart"/>
      <w:r>
        <w:t>Strong_______________________________Weak</w:t>
      </w:r>
      <w:proofErr w:type="spellEnd"/>
    </w:p>
    <w:p w14:paraId="12E0FC1D" w14:textId="77777777" w:rsidR="000B09AB" w:rsidRDefault="000B09AB" w:rsidP="000B09AB">
      <w:pPr>
        <w:jc w:val="both"/>
      </w:pPr>
    </w:p>
    <w:p w14:paraId="5C34B12F" w14:textId="656D381A" w:rsidR="000B09AB" w:rsidRDefault="00F24C6B" w:rsidP="000B09AB">
      <w:pPr>
        <w:jc w:val="both"/>
      </w:pPr>
      <w:proofErr w:type="gramStart"/>
      <w:r>
        <w:t xml:space="preserve">Summaries </w:t>
      </w:r>
      <w:r w:rsidR="000B09AB">
        <w:t xml:space="preserve"> reflect</w:t>
      </w:r>
      <w:proofErr w:type="gramEnd"/>
      <w:r w:rsidR="000B09AB">
        <w:t xml:space="preserve"> an understanding of the genre/type of sources included.</w:t>
      </w:r>
    </w:p>
    <w:p w14:paraId="6C7E514E" w14:textId="77777777" w:rsidR="000B09AB" w:rsidRDefault="000B09AB" w:rsidP="000B09AB">
      <w:pPr>
        <w:jc w:val="both"/>
      </w:pPr>
    </w:p>
    <w:p w14:paraId="4502197E" w14:textId="77777777" w:rsidR="000B09AB" w:rsidRDefault="000B09AB" w:rsidP="000B09AB">
      <w:pPr>
        <w:ind w:firstLine="720"/>
        <w:jc w:val="both"/>
      </w:pPr>
      <w:proofErr w:type="spellStart"/>
      <w:r>
        <w:t>Strong_______________________________Weak</w:t>
      </w:r>
      <w:proofErr w:type="spellEnd"/>
    </w:p>
    <w:p w14:paraId="7C98CFDC" w14:textId="77777777" w:rsidR="000B09AB" w:rsidRDefault="000B09AB" w:rsidP="000B09AB">
      <w:pPr>
        <w:jc w:val="both"/>
      </w:pPr>
    </w:p>
    <w:p w14:paraId="0D6B2A01" w14:textId="77777777" w:rsidR="000B09AB" w:rsidRDefault="000B09AB" w:rsidP="000B09AB">
      <w:pPr>
        <w:jc w:val="both"/>
      </w:pPr>
      <w:r>
        <w:t>Descriptive summaries are clear, informative, and adhere to the guidelines of descriptive summary writing.</w:t>
      </w:r>
    </w:p>
    <w:p w14:paraId="63371E3C" w14:textId="77777777" w:rsidR="000B09AB" w:rsidRDefault="000B09AB" w:rsidP="000B09AB">
      <w:pPr>
        <w:jc w:val="both"/>
      </w:pPr>
    </w:p>
    <w:p w14:paraId="548FD4A3" w14:textId="77777777" w:rsidR="000B09AB" w:rsidRDefault="000B09AB" w:rsidP="000B09AB">
      <w:pPr>
        <w:ind w:firstLine="720"/>
        <w:jc w:val="both"/>
      </w:pPr>
      <w:proofErr w:type="spellStart"/>
      <w:r>
        <w:t>Strong_______________________________Weak</w:t>
      </w:r>
      <w:proofErr w:type="spellEnd"/>
    </w:p>
    <w:p w14:paraId="2CDD602F" w14:textId="77777777" w:rsidR="000B09AB" w:rsidRDefault="000B09AB" w:rsidP="000B09AB">
      <w:pPr>
        <w:ind w:firstLine="720"/>
        <w:jc w:val="both"/>
      </w:pPr>
    </w:p>
    <w:p w14:paraId="43BFC54A" w14:textId="77777777" w:rsidR="000B09AB" w:rsidRDefault="000B09AB" w:rsidP="000B09AB">
      <w:pPr>
        <w:jc w:val="both"/>
      </w:pPr>
      <w:r>
        <w:t>Evaluative summaries are clear and show the ability to critically evaluate a source.</w:t>
      </w:r>
    </w:p>
    <w:p w14:paraId="2F007609" w14:textId="77777777" w:rsidR="00265C09" w:rsidRDefault="00265C09" w:rsidP="000B09AB">
      <w:pPr>
        <w:ind w:firstLine="720"/>
        <w:jc w:val="both"/>
      </w:pPr>
    </w:p>
    <w:p w14:paraId="3FBCFC0E" w14:textId="77777777" w:rsidR="000B09AB" w:rsidRDefault="000B09AB" w:rsidP="000B09AB">
      <w:pPr>
        <w:ind w:firstLine="720"/>
        <w:jc w:val="both"/>
      </w:pPr>
      <w:proofErr w:type="spellStart"/>
      <w:r>
        <w:t>Strong_______________________________Weak</w:t>
      </w:r>
      <w:proofErr w:type="spellEnd"/>
    </w:p>
    <w:p w14:paraId="501E752F" w14:textId="77777777" w:rsidR="000B09AB" w:rsidRDefault="000B09AB" w:rsidP="000B09AB">
      <w:pPr>
        <w:ind w:firstLine="720"/>
        <w:jc w:val="both"/>
      </w:pPr>
    </w:p>
    <w:p w14:paraId="3B826C95" w14:textId="77777777" w:rsidR="000B09AB" w:rsidRDefault="000B09AB" w:rsidP="000B09AB">
      <w:pPr>
        <w:jc w:val="both"/>
      </w:pPr>
      <w:commentRangeStart w:id="3"/>
      <w:r>
        <w:t>APA</w:t>
      </w:r>
      <w:commentRangeEnd w:id="3"/>
      <w:r w:rsidR="00552CB1">
        <w:rPr>
          <w:rStyle w:val="CommentReference"/>
        </w:rPr>
        <w:commentReference w:id="3"/>
      </w:r>
      <w:r>
        <w:t xml:space="preserve"> Bibliographic Format is Correct.</w:t>
      </w:r>
    </w:p>
    <w:p w14:paraId="158C682C" w14:textId="77777777" w:rsidR="000B09AB" w:rsidRDefault="000B09AB" w:rsidP="000B09AB">
      <w:pPr>
        <w:jc w:val="both"/>
      </w:pPr>
    </w:p>
    <w:p w14:paraId="468523DF" w14:textId="77777777" w:rsidR="000B09AB" w:rsidRDefault="000B09AB" w:rsidP="000B09AB">
      <w:pPr>
        <w:ind w:firstLine="720"/>
        <w:jc w:val="both"/>
      </w:pPr>
      <w:proofErr w:type="spellStart"/>
      <w:r>
        <w:t>Strong_______________________________Weak</w:t>
      </w:r>
      <w:proofErr w:type="spellEnd"/>
    </w:p>
    <w:p w14:paraId="7CBDEB37" w14:textId="77777777" w:rsidR="000B09AB" w:rsidRDefault="000B09AB" w:rsidP="000B09AB">
      <w:pPr>
        <w:ind w:firstLine="720"/>
        <w:jc w:val="both"/>
      </w:pPr>
    </w:p>
    <w:p w14:paraId="1CF58894" w14:textId="77777777" w:rsidR="000B09AB" w:rsidRDefault="00265C09" w:rsidP="000B09AB">
      <w:pPr>
        <w:jc w:val="both"/>
      </w:pPr>
      <w:proofErr w:type="gramStart"/>
      <w:r>
        <w:t>The degree that grammar and m</w:t>
      </w:r>
      <w:r w:rsidR="000B09AB">
        <w:t>echanics</w:t>
      </w:r>
      <w:r>
        <w:t xml:space="preserve"> </w:t>
      </w:r>
      <w:r w:rsidR="000B09AB">
        <w:t>interfere with the clear communication of information.</w:t>
      </w:r>
      <w:proofErr w:type="gramEnd"/>
    </w:p>
    <w:p w14:paraId="12856950" w14:textId="77777777" w:rsidR="000B09AB" w:rsidRDefault="000B09AB" w:rsidP="000B09AB">
      <w:pPr>
        <w:jc w:val="both"/>
      </w:pPr>
    </w:p>
    <w:p w14:paraId="2325E9D9" w14:textId="41754122" w:rsidR="000B09AB" w:rsidRDefault="000B09AB" w:rsidP="000B09AB">
      <w:pPr>
        <w:jc w:val="both"/>
      </w:pPr>
      <w:r>
        <w:tab/>
        <w:t xml:space="preserve">Not at </w:t>
      </w:r>
      <w:proofErr w:type="spellStart"/>
      <w:r>
        <w:t>all______________________________</w:t>
      </w:r>
      <w:r w:rsidR="00BD63D7">
        <w:t>Significantly</w:t>
      </w:r>
      <w:proofErr w:type="spellEnd"/>
    </w:p>
    <w:p w14:paraId="0088DDC3" w14:textId="77777777" w:rsidR="00BC0AF7" w:rsidRDefault="00BC0AF7" w:rsidP="00D70E8E"/>
    <w:sectPr w:rsidR="00BC0AF7" w:rsidSect="00265C09">
      <w:headerReference w:type="default" r:id="rId9"/>
      <w:pgSz w:w="12240" w:h="16340"/>
      <w:pgMar w:top="446" w:right="1526" w:bottom="1440" w:left="1325" w:header="720" w:footer="720" w:gutter="0"/>
      <w:cols w:space="720"/>
      <w:noEndnote/>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ude Miller" w:date="2015-09-17T15:56:00Z" w:initials="JM">
    <w:p w14:paraId="4BE00B7C" w14:textId="7B87BB25" w:rsidR="00552CB1" w:rsidRDefault="00552CB1">
      <w:pPr>
        <w:pStyle w:val="CommentText"/>
      </w:pPr>
      <w:r>
        <w:rPr>
          <w:rStyle w:val="CommentReference"/>
        </w:rPr>
        <w:annotationRef/>
      </w:r>
      <w:r w:rsidRPr="00552CB1">
        <w:rPr>
          <w:b/>
          <w:u w:val="single"/>
        </w:rPr>
        <w:t>Please note</w:t>
      </w:r>
      <w:r>
        <w:t xml:space="preserve">: this project description and the accompanying sample entry has APA format listed as the required format. Please feel free to have your students use whatever format you’d prefer (APA, MLA, or something else). You’ll just want to adjust that on the project description. </w:t>
      </w:r>
    </w:p>
  </w:comment>
  <w:comment w:id="2" w:author="Jude Miller" w:date="2015-09-17T15:58:00Z" w:initials="JM">
    <w:p w14:paraId="17FC150B" w14:textId="2C6A23D2" w:rsidR="00552CB1" w:rsidRDefault="00552CB1">
      <w:pPr>
        <w:pStyle w:val="CommentText"/>
      </w:pPr>
      <w:r>
        <w:rPr>
          <w:rStyle w:val="CommentReference"/>
        </w:rPr>
        <w:annotationRef/>
      </w:r>
      <w:r>
        <w:t>If your students aren’t using APA format, you’ll just want to change this.</w:t>
      </w:r>
    </w:p>
  </w:comment>
  <w:comment w:id="3" w:author="Jude Miller" w:date="2015-09-17T15:59:00Z" w:initials="JM">
    <w:p w14:paraId="7EED0754" w14:textId="34F6903A" w:rsidR="00552CB1" w:rsidRDefault="00552CB1">
      <w:pPr>
        <w:pStyle w:val="CommentText"/>
      </w:pPr>
      <w:r>
        <w:rPr>
          <w:rStyle w:val="CommentReference"/>
        </w:rPr>
        <w:annotationRef/>
      </w:r>
      <w:r>
        <w:t>Change this if you’re not using MLA</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26041" w14:textId="77777777" w:rsidR="000C3583" w:rsidRDefault="000C3583" w:rsidP="000D1027">
      <w:r>
        <w:separator/>
      </w:r>
    </w:p>
  </w:endnote>
  <w:endnote w:type="continuationSeparator" w:id="0">
    <w:p w14:paraId="75959305" w14:textId="77777777" w:rsidR="000C3583" w:rsidRDefault="000C3583" w:rsidP="000D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92C9E" w14:textId="77777777" w:rsidR="000C3583" w:rsidRDefault="000C3583" w:rsidP="000D1027">
      <w:r>
        <w:separator/>
      </w:r>
    </w:p>
  </w:footnote>
  <w:footnote w:type="continuationSeparator" w:id="0">
    <w:p w14:paraId="6A04421D" w14:textId="77777777" w:rsidR="000C3583" w:rsidRDefault="000C3583" w:rsidP="000D10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E903" w14:textId="77777777" w:rsidR="000D1027" w:rsidRPr="000D1027" w:rsidRDefault="000D1027" w:rsidP="000D1027">
    <w:pPr>
      <w:pStyle w:val="Header"/>
      <w:jc w:val="right"/>
      <w:rPr>
        <w:sz w:val="18"/>
        <w:szCs w:val="18"/>
      </w:rPr>
    </w:pPr>
    <w:r w:rsidRPr="000D1027">
      <w:rPr>
        <w:sz w:val="18"/>
        <w:szCs w:val="18"/>
      </w:rPr>
      <w:t xml:space="preserve">Research and the </w:t>
    </w:r>
    <w:r w:rsidRPr="000D1027">
      <w:rPr>
        <w:rFonts w:asciiTheme="majorHAnsi" w:hAnsiTheme="majorHAnsi"/>
        <w:sz w:val="18"/>
        <w:szCs w:val="18"/>
      </w:rPr>
      <w:t>CCII</w:t>
    </w:r>
    <w:r w:rsidRPr="000D1027">
      <w:rPr>
        <w:sz w:val="18"/>
        <w:szCs w:val="18"/>
      </w:rPr>
      <w:t xml:space="preserve"> Annotated Bib</w:t>
    </w:r>
  </w:p>
  <w:p w14:paraId="71E1F646" w14:textId="77777777" w:rsidR="000D1027" w:rsidRPr="000D1027" w:rsidRDefault="000D1027" w:rsidP="000D1027">
    <w:pPr>
      <w:pStyle w:val="Header"/>
      <w:jc w:val="right"/>
      <w:rPr>
        <w:sz w:val="18"/>
        <w:szCs w:val="18"/>
      </w:rPr>
    </w:pPr>
    <w:r w:rsidRPr="000D1027">
      <w:rPr>
        <w:sz w:val="18"/>
        <w:szCs w:val="18"/>
      </w:rPr>
      <w:t xml:space="preserve">Page </w:t>
    </w:r>
    <w:r w:rsidRPr="000D1027">
      <w:rPr>
        <w:sz w:val="18"/>
        <w:szCs w:val="18"/>
      </w:rPr>
      <w:fldChar w:fldCharType="begin"/>
    </w:r>
    <w:r w:rsidRPr="000D1027">
      <w:rPr>
        <w:sz w:val="18"/>
        <w:szCs w:val="18"/>
      </w:rPr>
      <w:instrText xml:space="preserve"> PAGE   \* MERGEFORMAT </w:instrText>
    </w:r>
    <w:r w:rsidRPr="000D1027">
      <w:rPr>
        <w:sz w:val="18"/>
        <w:szCs w:val="18"/>
      </w:rPr>
      <w:fldChar w:fldCharType="separate"/>
    </w:r>
    <w:r w:rsidR="007B24EC">
      <w:rPr>
        <w:noProof/>
        <w:sz w:val="18"/>
        <w:szCs w:val="18"/>
      </w:rPr>
      <w:t>4</w:t>
    </w:r>
    <w:r w:rsidRPr="000D1027">
      <w:rPr>
        <w:noProof/>
        <w:sz w:val="18"/>
        <w:szCs w:val="18"/>
      </w:rPr>
      <w:fldChar w:fldCharType="end"/>
    </w:r>
  </w:p>
  <w:p w14:paraId="04B1C1A3" w14:textId="77777777" w:rsidR="000D1027" w:rsidRDefault="000D10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62D"/>
    <w:multiLevelType w:val="hybridMultilevel"/>
    <w:tmpl w:val="242652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B84235"/>
    <w:multiLevelType w:val="hybridMultilevel"/>
    <w:tmpl w:val="53AE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F11AC"/>
    <w:multiLevelType w:val="hybridMultilevel"/>
    <w:tmpl w:val="481A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017F6"/>
    <w:multiLevelType w:val="hybridMultilevel"/>
    <w:tmpl w:val="F438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6206C"/>
    <w:multiLevelType w:val="hybridMultilevel"/>
    <w:tmpl w:val="1CDE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82288"/>
    <w:multiLevelType w:val="hybridMultilevel"/>
    <w:tmpl w:val="C9F65A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837343"/>
    <w:multiLevelType w:val="hybridMultilevel"/>
    <w:tmpl w:val="542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81D1C"/>
    <w:multiLevelType w:val="hybridMultilevel"/>
    <w:tmpl w:val="BE069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DE6971"/>
    <w:multiLevelType w:val="hybridMultilevel"/>
    <w:tmpl w:val="BA6C3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77A0B"/>
    <w:multiLevelType w:val="hybridMultilevel"/>
    <w:tmpl w:val="E056C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8D3F3D"/>
    <w:multiLevelType w:val="hybridMultilevel"/>
    <w:tmpl w:val="B0FE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8B5F78"/>
    <w:multiLevelType w:val="hybridMultilevel"/>
    <w:tmpl w:val="94085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A20B82"/>
    <w:multiLevelType w:val="hybridMultilevel"/>
    <w:tmpl w:val="5DB21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BC7E05"/>
    <w:multiLevelType w:val="hybridMultilevel"/>
    <w:tmpl w:val="9266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0442E7"/>
    <w:multiLevelType w:val="hybridMultilevel"/>
    <w:tmpl w:val="9C94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13"/>
  </w:num>
  <w:num w:numId="5">
    <w:abstractNumId w:val="11"/>
  </w:num>
  <w:num w:numId="6">
    <w:abstractNumId w:val="7"/>
  </w:num>
  <w:num w:numId="7">
    <w:abstractNumId w:val="5"/>
  </w:num>
  <w:num w:numId="8">
    <w:abstractNumId w:val="0"/>
  </w:num>
  <w:num w:numId="9">
    <w:abstractNumId w:val="3"/>
  </w:num>
  <w:num w:numId="10">
    <w:abstractNumId w:val="4"/>
  </w:num>
  <w:num w:numId="11">
    <w:abstractNumId w:val="6"/>
  </w:num>
  <w:num w:numId="12">
    <w:abstractNumId w:val="8"/>
  </w:num>
  <w:num w:numId="13">
    <w:abstractNumId w:val="1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4C"/>
    <w:rsid w:val="00095DF3"/>
    <w:rsid w:val="000B09AB"/>
    <w:rsid w:val="000C3583"/>
    <w:rsid w:val="000C783F"/>
    <w:rsid w:val="000D1027"/>
    <w:rsid w:val="00153F47"/>
    <w:rsid w:val="001E3BF5"/>
    <w:rsid w:val="0020464C"/>
    <w:rsid w:val="00265C09"/>
    <w:rsid w:val="003F3501"/>
    <w:rsid w:val="00552CB1"/>
    <w:rsid w:val="00581E77"/>
    <w:rsid w:val="005A2EF5"/>
    <w:rsid w:val="005C311C"/>
    <w:rsid w:val="005C75F1"/>
    <w:rsid w:val="00600419"/>
    <w:rsid w:val="00607E0F"/>
    <w:rsid w:val="006F193D"/>
    <w:rsid w:val="007941A5"/>
    <w:rsid w:val="007B24EC"/>
    <w:rsid w:val="007F27B1"/>
    <w:rsid w:val="00805ABF"/>
    <w:rsid w:val="0092616A"/>
    <w:rsid w:val="00936CF9"/>
    <w:rsid w:val="009506C1"/>
    <w:rsid w:val="00AD0076"/>
    <w:rsid w:val="00AF6855"/>
    <w:rsid w:val="00B35362"/>
    <w:rsid w:val="00B40363"/>
    <w:rsid w:val="00BC0AF7"/>
    <w:rsid w:val="00BD63D7"/>
    <w:rsid w:val="00C626E5"/>
    <w:rsid w:val="00C7252B"/>
    <w:rsid w:val="00CC352F"/>
    <w:rsid w:val="00CD1DF8"/>
    <w:rsid w:val="00D142FD"/>
    <w:rsid w:val="00D70E8E"/>
    <w:rsid w:val="00DF1B47"/>
    <w:rsid w:val="00F129AC"/>
    <w:rsid w:val="00F24C6B"/>
    <w:rsid w:val="00F469A6"/>
    <w:rsid w:val="00F8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0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8E"/>
    <w:pPr>
      <w:autoSpaceDE w:val="0"/>
      <w:autoSpaceDN w:val="0"/>
      <w:adjustRightInd w:val="0"/>
      <w:spacing w:after="0" w:line="240" w:lineRule="auto"/>
    </w:pPr>
    <w:rPr>
      <w:rFonts w:cstheme="minorHAns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46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0464C"/>
    <w:pPr>
      <w:ind w:left="720"/>
      <w:contextualSpacing/>
    </w:pPr>
  </w:style>
  <w:style w:type="paragraph" w:styleId="BalloonText">
    <w:name w:val="Balloon Text"/>
    <w:basedOn w:val="Normal"/>
    <w:link w:val="BalloonTextChar"/>
    <w:uiPriority w:val="99"/>
    <w:semiHidden/>
    <w:unhideWhenUsed/>
    <w:rsid w:val="00F129AC"/>
    <w:rPr>
      <w:rFonts w:ascii="Tahoma" w:hAnsi="Tahoma" w:cs="Tahoma"/>
      <w:sz w:val="16"/>
      <w:szCs w:val="16"/>
    </w:rPr>
  </w:style>
  <w:style w:type="character" w:customStyle="1" w:styleId="BalloonTextChar">
    <w:name w:val="Balloon Text Char"/>
    <w:basedOn w:val="DefaultParagraphFont"/>
    <w:link w:val="BalloonText"/>
    <w:uiPriority w:val="99"/>
    <w:semiHidden/>
    <w:rsid w:val="00F129AC"/>
    <w:rPr>
      <w:rFonts w:ascii="Tahoma" w:hAnsi="Tahoma" w:cs="Tahoma"/>
      <w:color w:val="000000"/>
      <w:sz w:val="16"/>
      <w:szCs w:val="16"/>
    </w:rPr>
  </w:style>
  <w:style w:type="paragraph" w:styleId="Header">
    <w:name w:val="header"/>
    <w:basedOn w:val="Normal"/>
    <w:link w:val="HeaderChar"/>
    <w:uiPriority w:val="99"/>
    <w:unhideWhenUsed/>
    <w:rsid w:val="000D1027"/>
    <w:pPr>
      <w:tabs>
        <w:tab w:val="center" w:pos="4680"/>
        <w:tab w:val="right" w:pos="9360"/>
      </w:tabs>
    </w:pPr>
  </w:style>
  <w:style w:type="character" w:customStyle="1" w:styleId="HeaderChar">
    <w:name w:val="Header Char"/>
    <w:basedOn w:val="DefaultParagraphFont"/>
    <w:link w:val="Header"/>
    <w:uiPriority w:val="99"/>
    <w:rsid w:val="000D1027"/>
    <w:rPr>
      <w:rFonts w:cstheme="minorHAnsi"/>
      <w:color w:val="000000"/>
      <w:sz w:val="20"/>
      <w:szCs w:val="20"/>
    </w:rPr>
  </w:style>
  <w:style w:type="paragraph" w:styleId="Footer">
    <w:name w:val="footer"/>
    <w:basedOn w:val="Normal"/>
    <w:link w:val="FooterChar"/>
    <w:uiPriority w:val="99"/>
    <w:unhideWhenUsed/>
    <w:rsid w:val="000D1027"/>
    <w:pPr>
      <w:tabs>
        <w:tab w:val="center" w:pos="4680"/>
        <w:tab w:val="right" w:pos="9360"/>
      </w:tabs>
    </w:pPr>
  </w:style>
  <w:style w:type="character" w:customStyle="1" w:styleId="FooterChar">
    <w:name w:val="Footer Char"/>
    <w:basedOn w:val="DefaultParagraphFont"/>
    <w:link w:val="Footer"/>
    <w:uiPriority w:val="99"/>
    <w:rsid w:val="000D1027"/>
    <w:rPr>
      <w:rFonts w:cstheme="minorHAnsi"/>
      <w:color w:val="000000"/>
      <w:sz w:val="20"/>
      <w:szCs w:val="20"/>
    </w:rPr>
  </w:style>
  <w:style w:type="character" w:styleId="CommentReference">
    <w:name w:val="annotation reference"/>
    <w:basedOn w:val="DefaultParagraphFont"/>
    <w:uiPriority w:val="99"/>
    <w:semiHidden/>
    <w:unhideWhenUsed/>
    <w:rsid w:val="00552CB1"/>
    <w:rPr>
      <w:sz w:val="18"/>
      <w:szCs w:val="18"/>
    </w:rPr>
  </w:style>
  <w:style w:type="paragraph" w:styleId="CommentText">
    <w:name w:val="annotation text"/>
    <w:basedOn w:val="Normal"/>
    <w:link w:val="CommentTextChar"/>
    <w:uiPriority w:val="99"/>
    <w:semiHidden/>
    <w:unhideWhenUsed/>
    <w:rsid w:val="00552CB1"/>
    <w:rPr>
      <w:sz w:val="24"/>
      <w:szCs w:val="24"/>
    </w:rPr>
  </w:style>
  <w:style w:type="character" w:customStyle="1" w:styleId="CommentTextChar">
    <w:name w:val="Comment Text Char"/>
    <w:basedOn w:val="DefaultParagraphFont"/>
    <w:link w:val="CommentText"/>
    <w:uiPriority w:val="99"/>
    <w:semiHidden/>
    <w:rsid w:val="00552CB1"/>
    <w:rPr>
      <w:rFonts w:cstheme="minorHAnsi"/>
      <w:color w:val="000000"/>
      <w:sz w:val="24"/>
      <w:szCs w:val="24"/>
    </w:rPr>
  </w:style>
  <w:style w:type="paragraph" w:styleId="CommentSubject">
    <w:name w:val="annotation subject"/>
    <w:basedOn w:val="CommentText"/>
    <w:next w:val="CommentText"/>
    <w:link w:val="CommentSubjectChar"/>
    <w:uiPriority w:val="99"/>
    <w:semiHidden/>
    <w:unhideWhenUsed/>
    <w:rsid w:val="00552CB1"/>
    <w:rPr>
      <w:b/>
      <w:bCs/>
      <w:sz w:val="20"/>
      <w:szCs w:val="20"/>
    </w:rPr>
  </w:style>
  <w:style w:type="character" w:customStyle="1" w:styleId="CommentSubjectChar">
    <w:name w:val="Comment Subject Char"/>
    <w:basedOn w:val="CommentTextChar"/>
    <w:link w:val="CommentSubject"/>
    <w:uiPriority w:val="99"/>
    <w:semiHidden/>
    <w:rsid w:val="00552CB1"/>
    <w:rPr>
      <w:rFonts w:cstheme="minorHAnsi"/>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8E"/>
    <w:pPr>
      <w:autoSpaceDE w:val="0"/>
      <w:autoSpaceDN w:val="0"/>
      <w:adjustRightInd w:val="0"/>
      <w:spacing w:after="0" w:line="240" w:lineRule="auto"/>
    </w:pPr>
    <w:rPr>
      <w:rFonts w:cstheme="minorHAns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46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0464C"/>
    <w:pPr>
      <w:ind w:left="720"/>
      <w:contextualSpacing/>
    </w:pPr>
  </w:style>
  <w:style w:type="paragraph" w:styleId="BalloonText">
    <w:name w:val="Balloon Text"/>
    <w:basedOn w:val="Normal"/>
    <w:link w:val="BalloonTextChar"/>
    <w:uiPriority w:val="99"/>
    <w:semiHidden/>
    <w:unhideWhenUsed/>
    <w:rsid w:val="00F129AC"/>
    <w:rPr>
      <w:rFonts w:ascii="Tahoma" w:hAnsi="Tahoma" w:cs="Tahoma"/>
      <w:sz w:val="16"/>
      <w:szCs w:val="16"/>
    </w:rPr>
  </w:style>
  <w:style w:type="character" w:customStyle="1" w:styleId="BalloonTextChar">
    <w:name w:val="Balloon Text Char"/>
    <w:basedOn w:val="DefaultParagraphFont"/>
    <w:link w:val="BalloonText"/>
    <w:uiPriority w:val="99"/>
    <w:semiHidden/>
    <w:rsid w:val="00F129AC"/>
    <w:rPr>
      <w:rFonts w:ascii="Tahoma" w:hAnsi="Tahoma" w:cs="Tahoma"/>
      <w:color w:val="000000"/>
      <w:sz w:val="16"/>
      <w:szCs w:val="16"/>
    </w:rPr>
  </w:style>
  <w:style w:type="paragraph" w:styleId="Header">
    <w:name w:val="header"/>
    <w:basedOn w:val="Normal"/>
    <w:link w:val="HeaderChar"/>
    <w:uiPriority w:val="99"/>
    <w:unhideWhenUsed/>
    <w:rsid w:val="000D1027"/>
    <w:pPr>
      <w:tabs>
        <w:tab w:val="center" w:pos="4680"/>
        <w:tab w:val="right" w:pos="9360"/>
      </w:tabs>
    </w:pPr>
  </w:style>
  <w:style w:type="character" w:customStyle="1" w:styleId="HeaderChar">
    <w:name w:val="Header Char"/>
    <w:basedOn w:val="DefaultParagraphFont"/>
    <w:link w:val="Header"/>
    <w:uiPriority w:val="99"/>
    <w:rsid w:val="000D1027"/>
    <w:rPr>
      <w:rFonts w:cstheme="minorHAnsi"/>
      <w:color w:val="000000"/>
      <w:sz w:val="20"/>
      <w:szCs w:val="20"/>
    </w:rPr>
  </w:style>
  <w:style w:type="paragraph" w:styleId="Footer">
    <w:name w:val="footer"/>
    <w:basedOn w:val="Normal"/>
    <w:link w:val="FooterChar"/>
    <w:uiPriority w:val="99"/>
    <w:unhideWhenUsed/>
    <w:rsid w:val="000D1027"/>
    <w:pPr>
      <w:tabs>
        <w:tab w:val="center" w:pos="4680"/>
        <w:tab w:val="right" w:pos="9360"/>
      </w:tabs>
    </w:pPr>
  </w:style>
  <w:style w:type="character" w:customStyle="1" w:styleId="FooterChar">
    <w:name w:val="Footer Char"/>
    <w:basedOn w:val="DefaultParagraphFont"/>
    <w:link w:val="Footer"/>
    <w:uiPriority w:val="99"/>
    <w:rsid w:val="000D1027"/>
    <w:rPr>
      <w:rFonts w:cstheme="minorHAnsi"/>
      <w:color w:val="000000"/>
      <w:sz w:val="20"/>
      <w:szCs w:val="20"/>
    </w:rPr>
  </w:style>
  <w:style w:type="character" w:styleId="CommentReference">
    <w:name w:val="annotation reference"/>
    <w:basedOn w:val="DefaultParagraphFont"/>
    <w:uiPriority w:val="99"/>
    <w:semiHidden/>
    <w:unhideWhenUsed/>
    <w:rsid w:val="00552CB1"/>
    <w:rPr>
      <w:sz w:val="18"/>
      <w:szCs w:val="18"/>
    </w:rPr>
  </w:style>
  <w:style w:type="paragraph" w:styleId="CommentText">
    <w:name w:val="annotation text"/>
    <w:basedOn w:val="Normal"/>
    <w:link w:val="CommentTextChar"/>
    <w:uiPriority w:val="99"/>
    <w:semiHidden/>
    <w:unhideWhenUsed/>
    <w:rsid w:val="00552CB1"/>
    <w:rPr>
      <w:sz w:val="24"/>
      <w:szCs w:val="24"/>
    </w:rPr>
  </w:style>
  <w:style w:type="character" w:customStyle="1" w:styleId="CommentTextChar">
    <w:name w:val="Comment Text Char"/>
    <w:basedOn w:val="DefaultParagraphFont"/>
    <w:link w:val="CommentText"/>
    <w:uiPriority w:val="99"/>
    <w:semiHidden/>
    <w:rsid w:val="00552CB1"/>
    <w:rPr>
      <w:rFonts w:cstheme="minorHAnsi"/>
      <w:color w:val="000000"/>
      <w:sz w:val="24"/>
      <w:szCs w:val="24"/>
    </w:rPr>
  </w:style>
  <w:style w:type="paragraph" w:styleId="CommentSubject">
    <w:name w:val="annotation subject"/>
    <w:basedOn w:val="CommentText"/>
    <w:next w:val="CommentText"/>
    <w:link w:val="CommentSubjectChar"/>
    <w:uiPriority w:val="99"/>
    <w:semiHidden/>
    <w:unhideWhenUsed/>
    <w:rsid w:val="00552CB1"/>
    <w:rPr>
      <w:b/>
      <w:bCs/>
      <w:sz w:val="20"/>
      <w:szCs w:val="20"/>
    </w:rPr>
  </w:style>
  <w:style w:type="character" w:customStyle="1" w:styleId="CommentSubjectChar">
    <w:name w:val="Comment Subject Char"/>
    <w:basedOn w:val="CommentTextChar"/>
    <w:link w:val="CommentSubject"/>
    <w:uiPriority w:val="99"/>
    <w:semiHidden/>
    <w:rsid w:val="00552CB1"/>
    <w:rPr>
      <w:rFonts w:cstheme="minorHAns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6808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herberg</dc:creator>
  <cp:lastModifiedBy>Jude Miller</cp:lastModifiedBy>
  <cp:revision>2</cp:revision>
  <cp:lastPrinted>2015-02-12T23:25:00Z</cp:lastPrinted>
  <dcterms:created xsi:type="dcterms:W3CDTF">2016-01-11T19:19:00Z</dcterms:created>
  <dcterms:modified xsi:type="dcterms:W3CDTF">2016-01-11T19:19:00Z</dcterms:modified>
</cp:coreProperties>
</file>